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15F1D" w14:textId="0952C1D5" w:rsidR="00081F3C" w:rsidRPr="002A65BD" w:rsidRDefault="00022629" w:rsidP="00AA3BEC">
      <w:pPr>
        <w:spacing w:after="0" w:line="240" w:lineRule="auto"/>
        <w:jc w:val="center"/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</w:pPr>
      <w:r w:rsidRPr="003241DF">
        <w:rPr>
          <w:rFonts w:ascii="Cambria" w:hAnsi="Cambria" w:cs="Times New Roman"/>
          <w:b/>
          <w:color w:val="000000" w:themeColor="text1"/>
          <w:sz w:val="44"/>
          <w:szCs w:val="24"/>
          <w:lang w:val="ro-RO"/>
        </w:rPr>
        <w:t>Aradul devine capitala filmului documentar între 4 și 8 octombrie</w:t>
      </w:r>
      <w:r w:rsidR="00455E6B" w:rsidRPr="003241DF">
        <w:rPr>
          <w:rFonts w:ascii="Cambria" w:hAnsi="Cambria" w:cs="Times New Roman"/>
          <w:b/>
          <w:color w:val="000000" w:themeColor="text1"/>
          <w:sz w:val="44"/>
          <w:szCs w:val="24"/>
          <w:lang w:val="ro-RO"/>
        </w:rPr>
        <w:t xml:space="preserve">: </w:t>
      </w:r>
      <w:proofErr w:type="spellStart"/>
      <w:r w:rsidR="00455E6B" w:rsidRPr="003241DF">
        <w:rPr>
          <w:rFonts w:ascii="Cambria" w:hAnsi="Cambria" w:cs="Times New Roman"/>
          <w:b/>
          <w:color w:val="000000" w:themeColor="text1"/>
          <w:sz w:val="44"/>
          <w:szCs w:val="24"/>
          <w:lang w:val="ro-RO"/>
        </w:rPr>
        <w:t>fARAD</w:t>
      </w:r>
      <w:proofErr w:type="spellEnd"/>
      <w:r w:rsidR="00455E6B" w:rsidRPr="003241DF">
        <w:rPr>
          <w:rFonts w:ascii="Cambria" w:hAnsi="Cambria" w:cs="Times New Roman"/>
          <w:b/>
          <w:color w:val="000000" w:themeColor="text1"/>
          <w:sz w:val="44"/>
          <w:szCs w:val="24"/>
          <w:lang w:val="ro-RO"/>
        </w:rPr>
        <w:t xml:space="preserve"> #4</w:t>
      </w:r>
    </w:p>
    <w:p w14:paraId="5CFAA7E0" w14:textId="77777777" w:rsidR="0089140B" w:rsidRPr="003269A2" w:rsidRDefault="0089140B" w:rsidP="00081F3C">
      <w:pPr>
        <w:spacing w:after="0" w:line="240" w:lineRule="auto"/>
        <w:jc w:val="both"/>
        <w:rPr>
          <w:rFonts w:ascii="Cambria" w:hAnsi="Cambria" w:cs="Times New Roman"/>
          <w:b/>
          <w:sz w:val="24"/>
          <w:szCs w:val="24"/>
          <w:lang w:val="ro-RO"/>
        </w:rPr>
      </w:pPr>
    </w:p>
    <w:p w14:paraId="2D2B0B0E" w14:textId="134F7094" w:rsidR="00081F3C" w:rsidRPr="003269A2" w:rsidRDefault="00455E6B" w:rsidP="00081F3C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ro-RO"/>
        </w:rPr>
      </w:pPr>
      <w:bookmarkStart w:id="0" w:name="_GoBack"/>
      <w:bookmarkEnd w:id="0"/>
      <w:r>
        <w:rPr>
          <w:rFonts w:ascii="Cambria" w:hAnsi="Cambria" w:cs="Times New Roman"/>
          <w:b/>
          <w:sz w:val="24"/>
          <w:szCs w:val="24"/>
          <w:lang w:val="ro-RO"/>
        </w:rPr>
        <w:br/>
      </w:r>
      <w:r w:rsidR="008E705B" w:rsidRPr="003269A2">
        <w:rPr>
          <w:rFonts w:ascii="Cambria" w:hAnsi="Cambria" w:cs="Times New Roman"/>
          <w:b/>
          <w:sz w:val="24"/>
          <w:szCs w:val="24"/>
          <w:lang w:val="ro-RO"/>
        </w:rPr>
        <w:t>Arad/</w:t>
      </w:r>
      <w:r w:rsidR="008E705B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 xml:space="preserve">București, </w:t>
      </w:r>
      <w:r w:rsidR="000E208C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2</w:t>
      </w:r>
      <w:r w:rsidR="000E208C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7</w:t>
      </w:r>
      <w:r w:rsidR="000E208C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8E705B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septembrie 2017</w:t>
      </w:r>
      <w:r w:rsidR="008E705B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–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  <w:r w:rsidR="006753BA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Festivalul de film documentar </w:t>
      </w:r>
      <w:proofErr w:type="spellStart"/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fARAD</w:t>
      </w:r>
      <w:proofErr w:type="spellEnd"/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  <w:r w:rsidR="003343B2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propune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la cea de-a 4-a ediție 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o selecție </w:t>
      </w:r>
      <w:r w:rsidR="006753BA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de filme</w:t>
      </w:r>
      <w:r w:rsidR="000B2284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valoroase, 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majoritatea</w:t>
      </w:r>
      <w:r w:rsidR="003343B2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în premieră în România</w:t>
      </w:r>
      <w:r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și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proiectate</w:t>
      </w:r>
      <w:r w:rsidR="003343B2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în prezența autorilor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. </w:t>
      </w:r>
      <w:proofErr w:type="spellStart"/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fARAD</w:t>
      </w:r>
      <w:proofErr w:type="spellEnd"/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înseamnă </w:t>
      </w:r>
      <w:r w:rsidR="00DE709E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și 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un laborator dedicat tinerilor </w:t>
      </w:r>
      <w:r w:rsidR="0070601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documentariști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, </w:t>
      </w:r>
      <w:r w:rsidR="0070601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conferințe</w:t>
      </w:r>
      <w:r w:rsidR="003903F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, dezbateri</w:t>
      </w:r>
      <w:r w:rsidR="00EB6A6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și consolidarea unei comu</w:t>
      </w:r>
      <w:r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nități fantastice de cinefili î</w:t>
      </w:r>
      <w:r w:rsidR="00EB6A6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n vestul României.</w:t>
      </w:r>
      <w:r w:rsidR="0070601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Festivalul se desfăș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oa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r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ă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anul acesta în perioada </w:t>
      </w:r>
      <w:r w:rsidR="00081F3C" w:rsidRPr="003269A2">
        <w:rPr>
          <w:rFonts w:ascii="Cambria" w:hAnsi="Cambria" w:cs="Times New Roman"/>
          <w:b/>
          <w:bCs/>
          <w:color w:val="000000" w:themeColor="text1"/>
          <w:sz w:val="24"/>
          <w:szCs w:val="24"/>
          <w:lang w:val="ro-RO"/>
        </w:rPr>
        <w:t>4-8 octombrie</w:t>
      </w:r>
      <w:r w:rsidR="00081F3C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  <w:r w:rsidR="00081F3C" w:rsidRPr="003269A2">
        <w:rPr>
          <w:rFonts w:ascii="Cambria" w:hAnsi="Cambria" w:cs="Times New Roman"/>
          <w:bCs/>
          <w:color w:val="000000" w:themeColor="text1"/>
          <w:sz w:val="24"/>
          <w:szCs w:val="24"/>
          <w:lang w:val="ro-RO"/>
        </w:rPr>
        <w:t xml:space="preserve">la </w:t>
      </w:r>
      <w:r w:rsidR="00081F3C" w:rsidRPr="003269A2">
        <w:rPr>
          <w:rFonts w:ascii="Cambria" w:hAnsi="Cambria" w:cs="Times New Roman"/>
          <w:b/>
          <w:bCs/>
          <w:color w:val="000000" w:themeColor="text1"/>
          <w:sz w:val="24"/>
          <w:szCs w:val="24"/>
          <w:lang w:val="ro-RO"/>
        </w:rPr>
        <w:t>Cinema Arta</w:t>
      </w:r>
      <w:r w:rsidR="00215981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și </w:t>
      </w:r>
      <w:r w:rsidR="00215981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Cinema Grădiște</w:t>
      </w:r>
      <w:r w:rsidR="00461E00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(recent </w:t>
      </w:r>
      <w:r w:rsidR="007B42BF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redeschis către public 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de Primăria din Arad)</w:t>
      </w:r>
      <w:r w:rsidR="00215981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.</w:t>
      </w:r>
    </w:p>
    <w:p w14:paraId="776D5664" w14:textId="77777777" w:rsidR="008D03F5" w:rsidRPr="003269A2" w:rsidRDefault="008D03F5" w:rsidP="00081F3C">
      <w:pPr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ro-RO"/>
        </w:rPr>
      </w:pPr>
    </w:p>
    <w:p w14:paraId="7FF7EFC9" w14:textId="779A63B5" w:rsidR="00461E00" w:rsidRPr="003269A2" w:rsidRDefault="008D03F5" w:rsidP="009C0CB0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Inedit în peisajul național, festivalul explorează forme cinematografice diverse de reprezentare a realității, </w:t>
      </w:r>
      <w:r w:rsidR="00022629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având ca temă la această</w:t>
      </w:r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  <w:r w:rsidR="00022629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ediți</w:t>
      </w:r>
      <w:r w:rsidR="00022629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e</w:t>
      </w:r>
      <w:r w:rsidR="00022629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  <w:r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Celebritatea</w:t>
      </w:r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. În cuvintele </w:t>
      </w:r>
      <w:r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Monei Nicoară</w:t>
      </w:r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, director artistic </w:t>
      </w:r>
      <w:proofErr w:type="spellStart"/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fARAD</w:t>
      </w:r>
      <w:proofErr w:type="spellEnd"/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: „Ce este celebritatea? Să îți faci un nume, să ai renume, să te consideri un star</w:t>
      </w:r>
      <w:r w:rsidR="00461E00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? </w:t>
      </w:r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Renumele este, de fapt, o ficțiune, un alias, o mască. </w:t>
      </w:r>
      <w:r w:rsidR="007E01A4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Documentarele complică lucrurile și mai mult: când autorii de film documentar vor să deconstruiască ficțiunea celebrității, se întâmplă să compună alte ficțiuni.</w:t>
      </w:r>
      <w:r w:rsidR="007E01A4" w:rsidRPr="0022146E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”</w:t>
      </w:r>
      <w:r w:rsidR="00461E00" w:rsidRPr="003269A2">
        <w:rPr>
          <w:rFonts w:ascii="Cambria" w:hAnsi="Cambria" w:cs="Times New Roman"/>
          <w:color w:val="FF0000"/>
          <w:sz w:val="24"/>
          <w:szCs w:val="24"/>
          <w:lang w:val="ro-RO"/>
        </w:rPr>
        <w:br/>
      </w:r>
    </w:p>
    <w:p w14:paraId="5DDB3E07" w14:textId="38B63B6F" w:rsidR="00022629" w:rsidRPr="00097B04" w:rsidRDefault="00461E00" w:rsidP="009C0CB0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F</w:t>
      </w:r>
      <w:r w:rsidR="008D03F5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ilmul d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in</w:t>
      </w:r>
      <w:r w:rsidR="008D03F5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deschidere, </w:t>
      </w:r>
      <w:r w:rsidR="008D03F5"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Risc </w:t>
      </w:r>
      <w:r w:rsidR="00E56CEC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(</w:t>
      </w:r>
      <w:proofErr w:type="spellStart"/>
      <w:r w:rsidR="008D03F5"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Risk</w:t>
      </w:r>
      <w:proofErr w:type="spellEnd"/>
      <w:r w:rsidR="00E56CEC"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)</w:t>
      </w:r>
      <w:r w:rsidR="008D03F5" w:rsidRPr="00097B04">
        <w:rPr>
          <w:rFonts w:ascii="Cambria" w:eastAsia="Times New Roman" w:hAnsi="Cambria" w:cs="Arial"/>
          <w:i/>
          <w:color w:val="333333"/>
          <w:sz w:val="24"/>
          <w:szCs w:val="24"/>
          <w:lang w:val="ro-RO" w:eastAsia="en-GB"/>
        </w:rPr>
        <w:t>,</w:t>
      </w:r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al </w:t>
      </w:r>
      <w:r w:rsidR="008D03F5" w:rsidRPr="00097B04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 xml:space="preserve">Laurei </w:t>
      </w:r>
      <w:proofErr w:type="spellStart"/>
      <w:r w:rsidR="008D03F5" w:rsidRPr="00097B04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Poitras</w:t>
      </w:r>
      <w:proofErr w:type="spellEnd"/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(câștigătoare la Oscar</w:t>
      </w:r>
      <w:r w:rsidR="0089140B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pentru </w:t>
      </w:r>
      <w:proofErr w:type="spellStart"/>
      <w:r w:rsidR="008D03F5" w:rsidRPr="00097B04">
        <w:rPr>
          <w:rFonts w:ascii="Cambria" w:eastAsia="Times New Roman" w:hAnsi="Cambria" w:cs="Arial"/>
          <w:i/>
          <w:iCs/>
          <w:color w:val="333333"/>
          <w:sz w:val="24"/>
          <w:szCs w:val="24"/>
          <w:lang w:val="ro-RO" w:eastAsia="en-GB"/>
        </w:rPr>
        <w:t>CitizenFour</w:t>
      </w:r>
      <w:proofErr w:type="spellEnd"/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, prezentat la </w:t>
      </w:r>
      <w:proofErr w:type="spellStart"/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fARAD</w:t>
      </w:r>
      <w:proofErr w:type="spellEnd"/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acum doi ani), </w:t>
      </w:r>
      <w:r w:rsidR="00097B04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e</w:t>
      </w:r>
      <w:r w:rsidR="008D03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ste </w:t>
      </w:r>
      <w:r w:rsidR="007B42BF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o disecție a unei figuri pe cât de enigmatice pe atât de însetate de atenție: fondatorul </w:t>
      </w:r>
      <w:proofErr w:type="spellStart"/>
      <w:r w:rsidR="007B42BF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WikiLeaks</w:t>
      </w:r>
      <w:proofErr w:type="spellEnd"/>
      <w:r w:rsidR="007B42BF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, Julian </w:t>
      </w:r>
      <w:proofErr w:type="spellStart"/>
      <w:r w:rsidR="007B42BF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Assange</w:t>
      </w:r>
      <w:proofErr w:type="spellEnd"/>
      <w:r w:rsidR="007B42BF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. </w:t>
      </w:r>
      <w:r w:rsidR="00097B04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La</w:t>
      </w:r>
      <w:r w:rsidR="00097B04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nsat la Cannes și în cursa pentru Oscar, </w:t>
      </w:r>
      <w:r w:rsidR="00097B04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filmul </w:t>
      </w:r>
      <w:r w:rsidR="00097B04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va fi proiectat în România pentru prima oară.</w:t>
      </w:r>
    </w:p>
    <w:p w14:paraId="542C441C" w14:textId="77777777" w:rsidR="00022629" w:rsidRPr="00097B04" w:rsidRDefault="00022629" w:rsidP="009C0CB0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</w:p>
    <w:p w14:paraId="2D278152" w14:textId="7AF186C9" w:rsidR="00461E00" w:rsidRPr="003269A2" w:rsidRDefault="008D03F5" w:rsidP="009C0CB0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  <w:r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Tot din lumea Oscarurilor vine și </w:t>
      </w:r>
      <w:r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Nu </w:t>
      </w:r>
      <w:r w:rsidR="00461E00"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s</w:t>
      </w:r>
      <w:r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unt </w:t>
      </w:r>
      <w:r w:rsidR="00461E00"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n</w:t>
      </w:r>
      <w:r w:rsidRPr="00097B04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egrul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 </w:t>
      </w:r>
      <w:r w:rsidR="00461E00"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v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ostru</w:t>
      </w:r>
      <w:r w:rsidR="00215981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 </w:t>
      </w:r>
      <w:r w:rsidR="00215981" w:rsidRPr="003241DF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(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I Am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Not</w:t>
      </w:r>
      <w:proofErr w:type="spellEnd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Your</w:t>
      </w:r>
      <w:proofErr w:type="spellEnd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 Negro</w:t>
      </w:r>
      <w:r w:rsidR="00215981" w:rsidRPr="003241DF">
        <w:rPr>
          <w:rFonts w:ascii="Cambria" w:eastAsia="Times New Roman" w:hAnsi="Cambria" w:cs="Arial"/>
          <w:iCs/>
          <w:color w:val="333333"/>
          <w:sz w:val="24"/>
          <w:szCs w:val="24"/>
          <w:lang w:val="ro-RO" w:eastAsia="en-GB"/>
        </w:rPr>
        <w:t>)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 care contrastează eroii hollywoodieni, inevitabil albi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cool și fără griji, cu imaginea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afroamerican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ilor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în cultura pop.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Pelicula, 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prezentat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ă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în premieră în România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a fost nominalizat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ă anul acesta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de </w:t>
      </w:r>
      <w:r w:rsidR="00BB429A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A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cademia </w:t>
      </w:r>
      <w:r w:rsidR="00BB429A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Americană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de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F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ilm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la titlul de „C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el mai bun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film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documentar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”.</w:t>
      </w:r>
    </w:p>
    <w:p w14:paraId="088996E4" w14:textId="77777777" w:rsidR="00461E00" w:rsidRPr="003269A2" w:rsidRDefault="00461E00" w:rsidP="009C0CB0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</w:p>
    <w:p w14:paraId="7F0970A3" w14:textId="0A3C02E9" w:rsidR="00022629" w:rsidRDefault="008D03F5" w:rsidP="002D5DD4">
      <w:pPr>
        <w:spacing w:after="0" w:line="240" w:lineRule="auto"/>
        <w:rPr>
          <w:rFonts w:ascii="Cambria" w:eastAsia="Times New Roman" w:hAnsi="Cambria" w:cs="Arial"/>
          <w:b/>
          <w:iCs/>
          <w:color w:val="333333"/>
          <w:sz w:val="24"/>
          <w:szCs w:val="24"/>
          <w:lang w:val="ro-RO" w:eastAsia="en-GB"/>
        </w:rPr>
      </w:pP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Tokyo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Idols</w:t>
      </w:r>
      <w:proofErr w:type="spellEnd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 un film despre singurătate, internet și nevoia de celebritate, palpitantul thriller 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Despotul și îndrăgostiții</w:t>
      </w:r>
      <w:r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 </w:t>
      </w:r>
      <w:r w:rsidR="00215981" w:rsidRPr="003241DF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(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The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Lovers</w:t>
      </w:r>
      <w:proofErr w:type="spellEnd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and</w:t>
      </w:r>
      <w:proofErr w:type="spellEnd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 The Despot</w:t>
      </w:r>
      <w:r w:rsidR="00215981" w:rsidRPr="003241DF">
        <w:rPr>
          <w:rFonts w:ascii="Cambria" w:eastAsia="Times New Roman" w:hAnsi="Cambria" w:cs="Arial"/>
          <w:iCs/>
          <w:color w:val="333333"/>
          <w:sz w:val="24"/>
          <w:szCs w:val="24"/>
          <w:lang w:val="ro-RO" w:eastAsia="en-GB"/>
        </w:rPr>
        <w:t>)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 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despre răpirea unor staruri de film în Coreea de Nord, portretul controversatei figuri sud-africane 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Winnie</w:t>
      </w:r>
      <w:proofErr w:type="spellEnd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</w:t>
      </w:r>
      <w:r w:rsidRPr="003269A2">
        <w:rPr>
          <w:rFonts w:ascii="Cambria" w:eastAsia="Times New Roman" w:hAnsi="Cambria" w:cs="Arial"/>
          <w:i/>
          <w:iCs/>
          <w:color w:val="333333"/>
          <w:sz w:val="24"/>
          <w:szCs w:val="24"/>
          <w:lang w:val="ro-RO" w:eastAsia="en-GB"/>
        </w:rPr>
        <w:t> 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și fascinanta intrare în lumea filmului francez din 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Admiterea</w:t>
      </w:r>
      <w:r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 </w:t>
      </w:r>
      <w:r w:rsidR="00215981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(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Le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Concours</w:t>
      </w:r>
      <w:proofErr w:type="spellEnd"/>
      <w:r w:rsidR="00215981" w:rsidRPr="003269A2">
        <w:rPr>
          <w:rFonts w:ascii="Cambria" w:eastAsia="Times New Roman" w:hAnsi="Cambria" w:cs="Arial"/>
          <w:b/>
          <w:iCs/>
          <w:color w:val="333333"/>
          <w:sz w:val="24"/>
          <w:szCs w:val="24"/>
          <w:lang w:val="ro-RO" w:eastAsia="en-GB"/>
        </w:rPr>
        <w:t>)</w:t>
      </w:r>
      <w:r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 </w:t>
      </w:r>
      <w:r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v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in la rândul lor</w:t>
      </w:r>
      <w:r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  <w:r w:rsidR="00E633FB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di</w:t>
      </w:r>
      <w:r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n circuitul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marilor festivaluri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în premieră în România</w:t>
      </w:r>
      <w:r w:rsidR="009C0CB0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,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ca</w:t>
      </w:r>
      <w:r w:rsidR="009C0CB0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și oferta pentru copii, părinți și profesori de anul acesta, fermecătorul </w:t>
      </w:r>
      <w:proofErr w:type="spellStart"/>
      <w:r w:rsidR="009C0CB0"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Kinder</w:t>
      </w:r>
      <w:r w:rsidR="009C0CB0" w:rsidRPr="003269A2">
        <w:rPr>
          <w:rFonts w:ascii="Cambria" w:eastAsia="Times New Roman" w:hAnsi="Cambria" w:cs="Arial"/>
          <w:b/>
          <w:iCs/>
          <w:color w:val="333333"/>
          <w:sz w:val="24"/>
          <w:szCs w:val="24"/>
          <w:lang w:val="ro-RO" w:eastAsia="en-GB"/>
        </w:rPr>
        <w:t>s</w:t>
      </w:r>
      <w:proofErr w:type="spellEnd"/>
      <w:r w:rsidR="00461E00" w:rsidRPr="003269A2">
        <w:rPr>
          <w:rFonts w:ascii="Cambria" w:eastAsia="Times New Roman" w:hAnsi="Cambria" w:cs="Arial"/>
          <w:iCs/>
          <w:color w:val="333333"/>
          <w:sz w:val="24"/>
          <w:szCs w:val="24"/>
          <w:lang w:val="ro-RO" w:eastAsia="en-GB"/>
        </w:rPr>
        <w:t>.</w:t>
      </w:r>
      <w:r w:rsidR="009C0CB0" w:rsidRPr="003269A2">
        <w:rPr>
          <w:rFonts w:ascii="Cambria" w:eastAsia="Times New Roman" w:hAnsi="Cambria" w:cs="Arial"/>
          <w:b/>
          <w:iCs/>
          <w:color w:val="333333"/>
          <w:sz w:val="24"/>
          <w:szCs w:val="24"/>
          <w:lang w:val="ro-RO" w:eastAsia="en-GB"/>
        </w:rPr>
        <w:t xml:space="preserve"> </w:t>
      </w:r>
    </w:p>
    <w:p w14:paraId="4D52744D" w14:textId="77777777" w:rsidR="00022629" w:rsidRDefault="00022629" w:rsidP="002D5DD4">
      <w:pPr>
        <w:spacing w:after="0" w:line="240" w:lineRule="auto"/>
        <w:rPr>
          <w:rFonts w:ascii="Cambria" w:eastAsia="Times New Roman" w:hAnsi="Cambria" w:cs="Arial"/>
          <w:b/>
          <w:iCs/>
          <w:color w:val="333333"/>
          <w:sz w:val="24"/>
          <w:szCs w:val="24"/>
          <w:lang w:val="ro-RO" w:eastAsia="en-GB"/>
        </w:rPr>
      </w:pPr>
    </w:p>
    <w:p w14:paraId="55B61318" w14:textId="3A051B43" w:rsidR="00461E00" w:rsidRPr="003269A2" w:rsidRDefault="008D03F5" w:rsidP="002D5DD4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Tragi-comedia politică 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Wiener</w:t>
      </w:r>
      <w:r w:rsidRPr="003269A2">
        <w:rPr>
          <w:rFonts w:ascii="Cambria" w:eastAsia="Times New Roman" w:hAnsi="Cambria" w:cs="Arial"/>
          <w:i/>
          <w:iCs/>
          <w:color w:val="333333"/>
          <w:sz w:val="24"/>
          <w:szCs w:val="24"/>
          <w:lang w:val="ro-RO" w:eastAsia="en-GB"/>
        </w:rPr>
        <w:t>, 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câștigătoare la </w:t>
      </w:r>
      <w:proofErr w:type="spellStart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Sundance</w:t>
      </w:r>
      <w:proofErr w:type="spellEnd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 traiectoria unui fenomen de masă în lumea dansului,</w:t>
      </w:r>
      <w:r w:rsidRPr="003269A2">
        <w:rPr>
          <w:rFonts w:ascii="Cambria" w:eastAsia="Times New Roman" w:hAnsi="Cambria" w:cs="Arial"/>
          <w:i/>
          <w:iCs/>
          <w:color w:val="333333"/>
          <w:sz w:val="24"/>
          <w:szCs w:val="24"/>
          <w:lang w:val="ro-RO" w:eastAsia="en-GB"/>
        </w:rPr>
        <w:t> 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Mr</w:t>
      </w:r>
      <w:r w:rsidR="00461E00"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.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 xml:space="preserve"> </w:t>
      </w:r>
      <w:proofErr w:type="spellStart"/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Gaga</w:t>
      </w:r>
      <w:proofErr w:type="spellEnd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, și celebrul film al lui </w:t>
      </w:r>
      <w:proofErr w:type="spellStart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Lasse</w:t>
      </w:r>
      <w:proofErr w:type="spellEnd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  <w:proofErr w:type="spellStart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Hallstrom</w:t>
      </w:r>
      <w:proofErr w:type="spellEnd"/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,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 </w:t>
      </w:r>
      <w:r w:rsidRPr="003269A2">
        <w:rPr>
          <w:rFonts w:ascii="Cambria" w:eastAsia="Times New Roman" w:hAnsi="Cambria" w:cs="Arial"/>
          <w:b/>
          <w:i/>
          <w:iCs/>
          <w:color w:val="333333"/>
          <w:sz w:val="24"/>
          <w:szCs w:val="24"/>
          <w:lang w:val="ro-RO" w:eastAsia="en-GB"/>
        </w:rPr>
        <w:t>ABBA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, care pentru mulți dintre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ce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i </w:t>
      </w:r>
      <w:r w:rsidR="00022629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di</w:t>
      </w:r>
      <w:r w:rsidR="00022629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n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blocul estic a fost primul documentar de lungmetraj distribuit în cinema, întregesc programul </w:t>
      </w:r>
      <w:proofErr w:type="spellStart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fARAD</w:t>
      </w:r>
      <w:proofErr w:type="spellEnd"/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de anul acesta.</w:t>
      </w:r>
      <w:r w:rsidR="006F2FE6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</w:p>
    <w:p w14:paraId="479EA221" w14:textId="77777777" w:rsidR="00461E00" w:rsidRPr="003269A2" w:rsidRDefault="00461E00" w:rsidP="002D5DD4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</w:p>
    <w:p w14:paraId="1C9D20AE" w14:textId="4EDC5502" w:rsidR="00DC6E74" w:rsidRPr="003269A2" w:rsidRDefault="00097B04" w:rsidP="002D5DD4">
      <w:pPr>
        <w:spacing w:after="0" w:line="240" w:lineRule="auto"/>
        <w:rPr>
          <w:rFonts w:ascii="Cambria" w:eastAsia="Cambria" w:hAnsi="Cambria" w:cs="Cambria"/>
          <w:iCs/>
          <w:color w:val="333333"/>
          <w:sz w:val="24"/>
          <w:szCs w:val="24"/>
          <w:u w:color="333333"/>
          <w:shd w:val="clear" w:color="auto" w:fill="FFFFFF"/>
          <w:lang w:val="ro-RO"/>
        </w:rPr>
      </w:pPr>
      <w:r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N</w:t>
      </w:r>
      <w:r w:rsidR="00C42F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evăzătorii nu au fost uitați la </w:t>
      </w:r>
      <w:proofErr w:type="spellStart"/>
      <w:r w:rsidR="00C42F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fARAD</w:t>
      </w:r>
      <w:proofErr w:type="spellEnd"/>
      <w:r w:rsidR="00C42FF5" w:rsidRPr="00097B04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— în </w:t>
      </w:r>
      <w:r w:rsidR="006F2FE6" w:rsidRPr="00097B04">
        <w:rPr>
          <w:rFonts w:ascii="Cambria" w:hAnsi="Cambria" w:cs="Times New Roman"/>
          <w:b/>
          <w:i/>
          <w:color w:val="000000" w:themeColor="text1"/>
          <w:sz w:val="24"/>
          <w:szCs w:val="24"/>
          <w:lang w:val="ro-RO"/>
        </w:rPr>
        <w:t>Despre orbire</w:t>
      </w:r>
      <w:r w:rsidR="006F2FE6" w:rsidRPr="00097B04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6F2FE6" w:rsidRPr="00097B04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(</w:t>
      </w:r>
      <w:r w:rsidR="006F2FE6" w:rsidRPr="00097B04">
        <w:rPr>
          <w:rFonts w:ascii="Cambria" w:hAnsi="Cambria" w:cs="Times New Roman"/>
          <w:b/>
          <w:i/>
          <w:color w:val="000000" w:themeColor="text1"/>
          <w:sz w:val="24"/>
          <w:szCs w:val="24"/>
          <w:lang w:val="ro-RO"/>
        </w:rPr>
        <w:t xml:space="preserve">Notes on </w:t>
      </w:r>
      <w:proofErr w:type="spellStart"/>
      <w:r w:rsidR="00461E00" w:rsidRPr="00097B04">
        <w:rPr>
          <w:rFonts w:ascii="Cambria" w:hAnsi="Cambria" w:cs="Times New Roman"/>
          <w:b/>
          <w:i/>
          <w:color w:val="000000" w:themeColor="text1"/>
          <w:sz w:val="24"/>
          <w:szCs w:val="24"/>
          <w:lang w:val="ro-RO"/>
        </w:rPr>
        <w:t>Blindness</w:t>
      </w:r>
      <w:proofErr w:type="spellEnd"/>
      <w:r w:rsidR="006F2FE6" w:rsidRPr="00097B04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), </w:t>
      </w:r>
      <w:r w:rsidR="006F2FE6" w:rsidRPr="00097B04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>respectatul teolog</w:t>
      </w:r>
      <w:r w:rsidR="006F2FE6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 John </w:t>
      </w:r>
      <w:proofErr w:type="spellStart"/>
      <w:r w:rsidR="006F2FE6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>Hull</w:t>
      </w:r>
      <w:proofErr w:type="spellEnd"/>
      <w:r w:rsidR="006F2FE6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 oferă </w:t>
      </w:r>
      <w:r w:rsidR="00461E00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o </w:t>
      </w:r>
      <w:r w:rsidR="006F2FE6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mărturie a experienței căderii în întuneric. Filmul, care a avut premiera la </w:t>
      </w:r>
      <w:proofErr w:type="spellStart"/>
      <w:r w:rsidR="006F2FE6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>Sundance</w:t>
      </w:r>
      <w:proofErr w:type="spellEnd"/>
      <w:r w:rsidR="006F2FE6" w:rsidRPr="003269A2">
        <w:rPr>
          <w:rFonts w:ascii="Cambria" w:eastAsia="Cambria" w:hAnsi="Cambria" w:cs="Cambria"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, este accesibil </w:t>
      </w:r>
      <w:r w:rsidR="00DC6E74" w:rsidRPr="003269A2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per</w:t>
      </w:r>
      <w:r w:rsidR="006F2FE6" w:rsidRPr="003269A2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soanel</w:t>
      </w:r>
      <w:r w:rsidR="00461E00" w:rsidRPr="003269A2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or</w:t>
      </w:r>
      <w:r w:rsidR="006F2FE6" w:rsidRPr="003269A2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 cu deficiențe de vedere, </w:t>
      </w:r>
      <w:r w:rsidR="007273F6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și </w:t>
      </w:r>
      <w:r w:rsidR="007273F6" w:rsidRPr="007273F6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este </w:t>
      </w:r>
      <w:r w:rsidR="007273F6" w:rsidRPr="007273F6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lastRenderedPageBreak/>
        <w:t xml:space="preserve">prezentat </w:t>
      </w:r>
      <w:r w:rsidR="006F2FE6" w:rsidRPr="007273F6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în parteneriat cu</w:t>
      </w:r>
      <w:r w:rsidR="006F2FE6" w:rsidRPr="003269A2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 </w:t>
      </w:r>
      <w:r w:rsidR="002D5DD4" w:rsidRPr="003269A2">
        <w:rPr>
          <w:rFonts w:ascii="Cambria" w:eastAsia="Cambria" w:hAnsi="Cambria" w:cs="Cambria"/>
          <w:bCs/>
          <w:iCs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Fundația </w:t>
      </w:r>
      <w:r w:rsidR="00DC6E74" w:rsidRPr="003269A2">
        <w:rPr>
          <w:rFonts w:ascii="Cambria" w:eastAsia="Cambria" w:hAnsi="Cambria" w:cs="Cambria"/>
          <w:iCs/>
          <w:color w:val="333333"/>
          <w:sz w:val="24"/>
          <w:szCs w:val="24"/>
          <w:u w:color="333333"/>
          <w:shd w:val="clear" w:color="auto" w:fill="FFFFFF"/>
          <w:lang w:val="ro-RO"/>
        </w:rPr>
        <w:t xml:space="preserve">Cartea </w:t>
      </w:r>
      <w:r w:rsidR="00461E00" w:rsidRPr="003269A2">
        <w:rPr>
          <w:rFonts w:ascii="Cambria" w:eastAsia="Cambria" w:hAnsi="Cambria" w:cs="Cambria"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C</w:t>
      </w:r>
      <w:r w:rsidR="00DC6E74" w:rsidRPr="003269A2">
        <w:rPr>
          <w:rFonts w:ascii="Cambria" w:eastAsia="Cambria" w:hAnsi="Cambria" w:cs="Cambria"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ălătoare și Asociația Nevăzător</w:t>
      </w:r>
      <w:r w:rsidR="002D5DD4" w:rsidRPr="003269A2">
        <w:rPr>
          <w:rFonts w:ascii="Cambria" w:eastAsia="Cambria" w:hAnsi="Cambria" w:cs="Cambria"/>
          <w:iCs/>
          <w:color w:val="333333"/>
          <w:sz w:val="24"/>
          <w:szCs w:val="24"/>
          <w:u w:color="333333"/>
          <w:shd w:val="clear" w:color="auto" w:fill="FFFFFF"/>
          <w:lang w:val="ro-RO"/>
        </w:rPr>
        <w:t>ilor din România – Filiala Arad.</w:t>
      </w:r>
    </w:p>
    <w:p w14:paraId="138FD173" w14:textId="77777777" w:rsidR="00105031" w:rsidRPr="003269A2" w:rsidRDefault="00105031" w:rsidP="001050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iCs/>
          <w:color w:val="000000" w:themeColor="text1"/>
          <w:sz w:val="24"/>
          <w:szCs w:val="24"/>
          <w:lang w:val="ro-RO"/>
        </w:rPr>
      </w:pPr>
    </w:p>
    <w:p w14:paraId="066C2DB4" w14:textId="16A92EAE" w:rsidR="00461E00" w:rsidRPr="003269A2" w:rsidRDefault="00C42FF5" w:rsidP="000D70B5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  <w:r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I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nvitații speciali ai acestei ediții </w:t>
      </w:r>
      <w:r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sunt r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egizorii </w:t>
      </w:r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 xml:space="preserve">Magnus </w:t>
      </w:r>
      <w:proofErr w:type="spellStart"/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Gertten</w:t>
      </w:r>
      <w:proofErr w:type="spellEnd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(</w:t>
      </w:r>
      <w:r w:rsidR="00AA76DD" w:rsidRPr="003269A2">
        <w:rPr>
          <w:rFonts w:ascii="Cambria" w:eastAsia="Times New Roman" w:hAnsi="Cambria" w:cs="Arial"/>
          <w:i/>
          <w:color w:val="333333"/>
          <w:sz w:val="24"/>
          <w:szCs w:val="24"/>
          <w:lang w:val="ro-RO" w:eastAsia="en-GB"/>
        </w:rPr>
        <w:t xml:space="preserve">Ascensiunea lui </w:t>
      </w:r>
      <w:proofErr w:type="spellStart"/>
      <w:r w:rsidR="00AA76DD" w:rsidRPr="003269A2">
        <w:rPr>
          <w:rFonts w:ascii="Cambria" w:eastAsia="Times New Roman" w:hAnsi="Cambria" w:cs="Arial"/>
          <w:i/>
          <w:color w:val="333333"/>
          <w:sz w:val="24"/>
          <w:szCs w:val="24"/>
          <w:lang w:val="ro-RO" w:eastAsia="en-GB"/>
        </w:rPr>
        <w:t>Zlatan</w:t>
      </w:r>
      <w:proofErr w:type="spellEnd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) și </w:t>
      </w:r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 xml:space="preserve">Pascale </w:t>
      </w:r>
      <w:proofErr w:type="spellStart"/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Lamche</w:t>
      </w:r>
      <w:proofErr w:type="spellEnd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(</w:t>
      </w:r>
      <w:proofErr w:type="spellStart"/>
      <w:r w:rsidR="00AA76DD" w:rsidRPr="003269A2">
        <w:rPr>
          <w:rFonts w:ascii="Cambria" w:eastAsia="Times New Roman" w:hAnsi="Cambria" w:cs="Arial"/>
          <w:i/>
          <w:color w:val="333333"/>
          <w:sz w:val="24"/>
          <w:szCs w:val="24"/>
          <w:lang w:val="ro-RO" w:eastAsia="en-GB"/>
        </w:rPr>
        <w:t>Winnie</w:t>
      </w:r>
      <w:proofErr w:type="spellEnd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), </w:t>
      </w:r>
      <w:proofErr w:type="spellStart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monteurul</w:t>
      </w:r>
      <w:proofErr w:type="spellEnd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  <w:proofErr w:type="spellStart"/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Erin</w:t>
      </w:r>
      <w:proofErr w:type="spellEnd"/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 xml:space="preserve"> Casper</w:t>
      </w:r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(</w:t>
      </w:r>
      <w:r w:rsidR="00AA76DD" w:rsidRPr="003269A2">
        <w:rPr>
          <w:rFonts w:ascii="Cambria" w:eastAsia="Times New Roman" w:hAnsi="Cambria" w:cs="Arial"/>
          <w:i/>
          <w:color w:val="333333"/>
          <w:sz w:val="24"/>
          <w:szCs w:val="24"/>
          <w:lang w:val="ro-RO" w:eastAsia="en-GB"/>
        </w:rPr>
        <w:t>Risc</w:t>
      </w:r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) și </w:t>
      </w:r>
      <w:proofErr w:type="spellStart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monteurul</w:t>
      </w:r>
      <w:proofErr w:type="spellEnd"/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și designerul de sunet </w:t>
      </w:r>
      <w:r w:rsidR="00AA76DD" w:rsidRPr="003269A2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Dana Bunescu</w:t>
      </w:r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(</w:t>
      </w:r>
      <w:r w:rsidR="00AA76DD" w:rsidRPr="003269A2">
        <w:rPr>
          <w:rFonts w:ascii="Cambria" w:eastAsia="Times New Roman" w:hAnsi="Cambria" w:cs="Arial"/>
          <w:i/>
          <w:color w:val="333333"/>
          <w:sz w:val="24"/>
          <w:szCs w:val="24"/>
          <w:lang w:val="ro-RO" w:eastAsia="en-GB"/>
        </w:rPr>
        <w:t>Autobiografia lui Nicolae Ceaușescu</w:t>
      </w:r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)</w:t>
      </w:r>
      <w:r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.</w:t>
      </w:r>
      <w:r w:rsidR="003241DF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  <w:r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Ei</w:t>
      </w:r>
      <w:r w:rsidR="00AA76DD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vor intra în dialog cu publicul după proiecții, oferind totodată un feedback valoros </w:t>
      </w:r>
      <w:r w:rsidR="000D70B5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celor </w:t>
      </w:r>
      <w:r w:rsidR="003269A2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unsprezece </w:t>
      </w:r>
      <w:r w:rsidR="00AA76DD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tineri</w:t>
      </w:r>
      <w:r w:rsidR="002B5533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documentariști </w:t>
      </w:r>
      <w:r w:rsidR="00461E00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care participă </w:t>
      </w:r>
      <w:r w:rsidR="002B5533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la a doua ediție a </w:t>
      </w:r>
      <w:r w:rsidR="002B5533" w:rsidRPr="007273F6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 xml:space="preserve">Laboratorului </w:t>
      </w:r>
      <w:proofErr w:type="spellStart"/>
      <w:r w:rsidR="002B5533" w:rsidRPr="007273F6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fARAD</w:t>
      </w:r>
      <w:proofErr w:type="spellEnd"/>
      <w:r w:rsidR="000D70B5" w:rsidRPr="007273F6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.</w:t>
      </w:r>
      <w:r w:rsidR="000D70B5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 </w:t>
      </w:r>
    </w:p>
    <w:p w14:paraId="55341F3F" w14:textId="77777777" w:rsidR="00461E00" w:rsidRPr="003269A2" w:rsidRDefault="00461E00" w:rsidP="000D70B5">
      <w:pPr>
        <w:spacing w:after="0" w:line="240" w:lineRule="auto"/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</w:pPr>
    </w:p>
    <w:p w14:paraId="308BC914" w14:textId="5D9717CF" w:rsidR="000D70B5" w:rsidRPr="003269A2" w:rsidRDefault="000D70B5" w:rsidP="000D70B5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:lang w:val="ro-RO"/>
        </w:rPr>
      </w:pP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Derulat pe </w:t>
      </w:r>
      <w:r w:rsidR="00461E00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întreaga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>durat</w:t>
      </w:r>
      <w:r w:rsidR="00461E00"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ă </w:t>
      </w:r>
      <w:r w:rsidRPr="003269A2">
        <w:rPr>
          <w:rFonts w:ascii="Cambria" w:eastAsia="Times New Roman" w:hAnsi="Cambria" w:cs="Arial"/>
          <w:color w:val="333333"/>
          <w:sz w:val="24"/>
          <w:szCs w:val="24"/>
          <w:lang w:val="ro-RO" w:eastAsia="en-GB"/>
        </w:rPr>
        <w:t xml:space="preserve">a festivalului, </w:t>
      </w:r>
      <w:r w:rsidRPr="003241DF">
        <w:rPr>
          <w:rFonts w:ascii="Cambria" w:eastAsia="Times New Roman" w:hAnsi="Cambria" w:cs="Arial"/>
          <w:b/>
          <w:color w:val="333333"/>
          <w:sz w:val="24"/>
          <w:szCs w:val="24"/>
          <w:lang w:val="ro-RO" w:eastAsia="en-GB"/>
        </w:rPr>
        <w:t>L</w:t>
      </w:r>
      <w:r w:rsidRPr="003241DF">
        <w:rPr>
          <w:rFonts w:asciiTheme="majorHAnsi" w:hAnsiTheme="majorHAnsi"/>
          <w:b/>
          <w:sz w:val="24"/>
          <w:szCs w:val="24"/>
          <w:lang w:val="ro-RO"/>
        </w:rPr>
        <w:t xml:space="preserve">aboratorul </w:t>
      </w:r>
      <w:proofErr w:type="spellStart"/>
      <w:r w:rsidR="00C42FF5" w:rsidRPr="003241DF">
        <w:rPr>
          <w:rFonts w:asciiTheme="majorHAnsi" w:hAnsiTheme="majorHAnsi"/>
          <w:b/>
          <w:sz w:val="24"/>
          <w:szCs w:val="24"/>
          <w:lang w:val="ro-RO"/>
        </w:rPr>
        <w:t>fARAD</w:t>
      </w:r>
      <w:proofErr w:type="spellEnd"/>
      <w:r w:rsidR="00C42FF5">
        <w:rPr>
          <w:rFonts w:asciiTheme="majorHAnsi" w:hAnsiTheme="majorHAnsi"/>
          <w:sz w:val="24"/>
          <w:szCs w:val="24"/>
          <w:lang w:val="ro-RO"/>
        </w:rPr>
        <w:t xml:space="preserve"> </w:t>
      </w:r>
      <w:r w:rsidRPr="003269A2">
        <w:rPr>
          <w:rFonts w:asciiTheme="majorHAnsi" w:hAnsiTheme="majorHAnsi"/>
          <w:sz w:val="24"/>
          <w:szCs w:val="24"/>
          <w:lang w:val="ro-RO"/>
        </w:rPr>
        <w:t>abordează practic relația dintre componenta tehnică și cea artistică a d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>ocumentarului</w:t>
      </w:r>
      <w:r w:rsidR="00C42FF5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 creativ de cinema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>, preluând modelul unor programe asemăn</w:t>
      </w:r>
      <w:r w:rsidR="00250086"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ătoare desfășurate de </w:t>
      </w:r>
      <w:proofErr w:type="spellStart"/>
      <w:r w:rsidR="00250086"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>Sundance</w:t>
      </w:r>
      <w:proofErr w:type="spellEnd"/>
      <w:r w:rsidR="00250086"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 sau 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>IDFA</w:t>
      </w:r>
      <w:r w:rsidR="00461E00"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>,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 și include, alături de sesiunile de feedback pe proiectele în dezvoltare ale participanților, un atelier practic intensiv susținut de </w:t>
      </w:r>
      <w:r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Dana Bunescu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 pe durata a șase zile, având ca temă </w:t>
      </w:r>
      <w:r w:rsidR="00C42FF5"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„</w:t>
      </w:r>
      <w:r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Sunetul de film documentar ca parte din viziunea creativă</w:t>
      </w:r>
      <w:r w:rsidR="00C42FF5"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”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, și un seminar despre </w:t>
      </w:r>
      <w:r w:rsidR="00C42FF5"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„</w:t>
      </w:r>
      <w:proofErr w:type="spellStart"/>
      <w:r w:rsidRPr="003241DF">
        <w:rPr>
          <w:rFonts w:asciiTheme="majorHAnsi" w:hAnsiTheme="majorHAnsi"/>
          <w:b/>
          <w:i/>
          <w:color w:val="000000" w:themeColor="text1"/>
          <w:sz w:val="24"/>
          <w:szCs w:val="24"/>
          <w:lang w:val="ro-RO"/>
        </w:rPr>
        <w:t>Storytelling</w:t>
      </w:r>
      <w:proofErr w:type="spellEnd"/>
      <w:r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 xml:space="preserve"> și montajul de documentar</w:t>
      </w:r>
      <w:r w:rsidR="00C42FF5"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”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 xml:space="preserve"> susținut de </w:t>
      </w:r>
      <w:proofErr w:type="spellStart"/>
      <w:r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>Erin</w:t>
      </w:r>
      <w:proofErr w:type="spellEnd"/>
      <w:r w:rsidRPr="003241DF">
        <w:rPr>
          <w:rFonts w:asciiTheme="majorHAnsi" w:hAnsiTheme="majorHAnsi"/>
          <w:b/>
          <w:color w:val="000000" w:themeColor="text1"/>
          <w:sz w:val="24"/>
          <w:szCs w:val="24"/>
          <w:lang w:val="ro-RO"/>
        </w:rPr>
        <w:t xml:space="preserve"> Casper</w:t>
      </w:r>
      <w:r w:rsidRPr="003269A2">
        <w:rPr>
          <w:rFonts w:asciiTheme="majorHAnsi" w:hAnsiTheme="majorHAnsi"/>
          <w:color w:val="000000" w:themeColor="text1"/>
          <w:sz w:val="24"/>
          <w:szCs w:val="24"/>
          <w:lang w:val="ro-RO"/>
        </w:rPr>
        <w:t>.</w:t>
      </w:r>
    </w:p>
    <w:p w14:paraId="2ED8D346" w14:textId="77777777" w:rsidR="000D70B5" w:rsidRPr="003269A2" w:rsidRDefault="000D70B5" w:rsidP="000D70B5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  <w:lang w:val="ro-RO"/>
        </w:rPr>
      </w:pPr>
    </w:p>
    <w:p w14:paraId="2337A2E2" w14:textId="60BC1F2D" w:rsidR="000D70B5" w:rsidRPr="003269A2" w:rsidRDefault="007443E1" w:rsidP="000D70B5">
      <w:pPr>
        <w:pStyle w:val="Body"/>
        <w:rPr>
          <w:rStyle w:val="None"/>
          <w:rFonts w:ascii="Cambria" w:eastAsia="Cambria" w:hAnsi="Cambria" w:cs="Cambria"/>
          <w:lang w:val="ro-RO"/>
        </w:rPr>
      </w:pPr>
      <w:r w:rsidRPr="003269A2">
        <w:rPr>
          <w:rFonts w:asciiTheme="majorHAnsi" w:hAnsiTheme="majorHAnsi"/>
          <w:color w:val="000000" w:themeColor="text1"/>
          <w:lang w:val="ro-RO"/>
        </w:rPr>
        <w:t xml:space="preserve">Vă puteți </w:t>
      </w:r>
      <w:r w:rsidR="000D70B5" w:rsidRPr="003269A2">
        <w:rPr>
          <w:rFonts w:asciiTheme="majorHAnsi" w:hAnsiTheme="majorHAnsi"/>
          <w:color w:val="000000" w:themeColor="text1"/>
          <w:lang w:val="ro-RO"/>
        </w:rPr>
        <w:t>întâlni și discuta cu invitații festivalului și sâmbătă, 7 octombrie, de la ora 16:00, la KF Arad</w:t>
      </w:r>
      <w:r w:rsidR="00A22F71" w:rsidRPr="003269A2">
        <w:rPr>
          <w:rFonts w:asciiTheme="majorHAnsi" w:hAnsiTheme="majorHAnsi"/>
          <w:color w:val="000000" w:themeColor="text1"/>
          <w:lang w:val="ro-RO"/>
        </w:rPr>
        <w:t>. Î</w:t>
      </w:r>
      <w:r w:rsidR="000D70B5" w:rsidRPr="003269A2">
        <w:rPr>
          <w:rFonts w:asciiTheme="majorHAnsi" w:hAnsiTheme="majorHAnsi"/>
          <w:color w:val="000000" w:themeColor="text1"/>
          <w:lang w:val="ro-RO"/>
        </w:rPr>
        <w:t xml:space="preserve">ntr-o </w:t>
      </w:r>
      <w:r w:rsidR="000D70B5" w:rsidRPr="003269A2">
        <w:rPr>
          <w:rStyle w:val="None"/>
          <w:rFonts w:ascii="Cambria" w:eastAsia="Cambria" w:hAnsi="Cambria" w:cs="Cambria"/>
          <w:color w:val="000000" w:themeColor="text1"/>
          <w:lang w:val="ro-RO"/>
        </w:rPr>
        <w:t>conversație liberă</w:t>
      </w:r>
      <w:r w:rsidR="00A22F71" w:rsidRPr="003269A2">
        <w:rPr>
          <w:rStyle w:val="None"/>
          <w:rFonts w:ascii="Cambria" w:eastAsia="Cambria" w:hAnsi="Cambria" w:cs="Cambria"/>
          <w:color w:val="000000" w:themeColor="text1"/>
          <w:lang w:val="ro-RO"/>
        </w:rPr>
        <w:t xml:space="preserve"> sub titlul </w:t>
      </w:r>
      <w:r w:rsidR="003241DF" w:rsidRPr="003241DF">
        <w:rPr>
          <w:rFonts w:asciiTheme="majorHAnsi" w:hAnsiTheme="majorHAnsi"/>
          <w:b/>
          <w:color w:val="000000" w:themeColor="text1"/>
          <w:lang w:val="ro-RO"/>
        </w:rPr>
        <w:t>„</w:t>
      </w:r>
      <w:r w:rsidR="00A22F71" w:rsidRPr="003241DF">
        <w:rPr>
          <w:rStyle w:val="None"/>
          <w:rFonts w:ascii="Cambria" w:eastAsia="Cambria" w:hAnsi="Cambria" w:cs="Cambria"/>
          <w:b/>
          <w:bCs/>
          <w:color w:val="000000" w:themeColor="text1"/>
          <w:lang w:val="ro-RO"/>
        </w:rPr>
        <w:t>Ce este notorietatea într-o lume în care fiecare poate fi faimos pentru 15 minute</w:t>
      </w:r>
      <w:r w:rsidRPr="003241DF">
        <w:rPr>
          <w:rStyle w:val="None"/>
          <w:rFonts w:ascii="Cambria" w:eastAsia="Cambria" w:hAnsi="Cambria" w:cs="Cambria"/>
          <w:b/>
          <w:bCs/>
          <w:color w:val="000000" w:themeColor="text1"/>
          <w:lang w:val="ro-RO"/>
        </w:rPr>
        <w:t>”</w:t>
      </w:r>
      <w:r w:rsidR="00A22F71" w:rsidRPr="003269A2">
        <w:rPr>
          <w:rStyle w:val="None"/>
          <w:rFonts w:ascii="Cambria" w:eastAsia="Cambria" w:hAnsi="Cambria" w:cs="Cambria"/>
          <w:color w:val="000000" w:themeColor="text1"/>
          <w:lang w:val="ro-RO"/>
        </w:rPr>
        <w:t xml:space="preserve">, </w:t>
      </w:r>
      <w:r w:rsidR="000D70B5" w:rsidRPr="003269A2">
        <w:rPr>
          <w:rStyle w:val="None"/>
          <w:rFonts w:ascii="Cambria" w:eastAsia="Cambria" w:hAnsi="Cambria" w:cs="Cambria"/>
          <w:b/>
          <w:lang w:val="ro-RO"/>
        </w:rPr>
        <w:t>Corina Șuteu</w:t>
      </w:r>
      <w:r w:rsidR="000D70B5" w:rsidRPr="003269A2">
        <w:rPr>
          <w:rStyle w:val="None"/>
          <w:rFonts w:ascii="Cambria" w:eastAsia="Cambria" w:hAnsi="Cambria" w:cs="Cambria"/>
          <w:lang w:val="ro-RO"/>
        </w:rPr>
        <w:t xml:space="preserve">, </w:t>
      </w:r>
      <w:r w:rsidR="000D70B5" w:rsidRPr="003269A2">
        <w:rPr>
          <w:rStyle w:val="None"/>
          <w:rFonts w:ascii="Cambria" w:eastAsia="Cambria" w:hAnsi="Cambria" w:cs="Cambria"/>
          <w:b/>
          <w:lang w:val="ro-RO"/>
        </w:rPr>
        <w:t>Mona Nicoară</w:t>
      </w:r>
      <w:r w:rsidR="000D70B5" w:rsidRPr="003269A2">
        <w:rPr>
          <w:rStyle w:val="None"/>
          <w:rFonts w:ascii="Cambria" w:eastAsia="Cambria" w:hAnsi="Cambria" w:cs="Cambria"/>
          <w:lang w:val="ro-RO"/>
        </w:rPr>
        <w:t xml:space="preserve">, </w:t>
      </w:r>
      <w:r w:rsidR="000D70B5" w:rsidRPr="003269A2">
        <w:rPr>
          <w:rStyle w:val="None"/>
          <w:rFonts w:ascii="Cambria" w:eastAsia="Cambria" w:hAnsi="Cambria" w:cs="Cambria"/>
          <w:b/>
          <w:lang w:val="ro-RO"/>
        </w:rPr>
        <w:t xml:space="preserve">Mihai </w:t>
      </w:r>
      <w:proofErr w:type="spellStart"/>
      <w:r w:rsidR="000D70B5" w:rsidRPr="003269A2">
        <w:rPr>
          <w:rStyle w:val="None"/>
          <w:rFonts w:ascii="Cambria" w:eastAsia="Cambria" w:hAnsi="Cambria" w:cs="Cambria"/>
          <w:b/>
          <w:lang w:val="ro-RO"/>
        </w:rPr>
        <w:t>Chirilov</w:t>
      </w:r>
      <w:proofErr w:type="spellEnd"/>
      <w:r w:rsidR="000D70B5" w:rsidRPr="003269A2">
        <w:rPr>
          <w:rStyle w:val="None"/>
          <w:rFonts w:ascii="Cambria" w:eastAsia="Cambria" w:hAnsi="Cambria" w:cs="Cambria"/>
          <w:lang w:val="ro-RO"/>
        </w:rPr>
        <w:t xml:space="preserve"> și invitații festivalului vor discuta despre cine, de ce</w:t>
      </w:r>
      <w:r w:rsidR="0089140B" w:rsidRPr="003269A2">
        <w:rPr>
          <w:rStyle w:val="None"/>
          <w:rFonts w:ascii="Cambria" w:eastAsia="Cambria" w:hAnsi="Cambria" w:cs="Cambria"/>
          <w:lang w:val="ro-RO"/>
        </w:rPr>
        <w:t xml:space="preserve"> și</w:t>
      </w:r>
      <w:r w:rsidR="000D70B5" w:rsidRPr="003269A2">
        <w:rPr>
          <w:rStyle w:val="None"/>
          <w:rFonts w:ascii="Cambria" w:eastAsia="Cambria" w:hAnsi="Cambria" w:cs="Cambria"/>
          <w:lang w:val="ro-RO"/>
        </w:rPr>
        <w:t xml:space="preserve"> cum te face să devii celebru, dacă e același lucru să fii de notorietate sau să fii faimos, dacă mai există notorietate în lumea de azi și dacă hiperbola comunicării n-a ucis</w:t>
      </w:r>
      <w:r w:rsidR="0089140B" w:rsidRPr="003269A2">
        <w:rPr>
          <w:rStyle w:val="None"/>
          <w:rFonts w:ascii="Cambria" w:eastAsia="Cambria" w:hAnsi="Cambria" w:cs="Cambria"/>
          <w:lang w:val="ro-RO"/>
        </w:rPr>
        <w:t>,</w:t>
      </w:r>
      <w:r w:rsidR="000D70B5" w:rsidRPr="003269A2">
        <w:rPr>
          <w:rStyle w:val="None"/>
          <w:rFonts w:ascii="Cambria" w:eastAsia="Cambria" w:hAnsi="Cambria" w:cs="Cambria"/>
          <w:lang w:val="ro-RO"/>
        </w:rPr>
        <w:t xml:space="preserve"> de fapt</w:t>
      </w:r>
      <w:r w:rsidR="0089140B" w:rsidRPr="003269A2">
        <w:rPr>
          <w:rStyle w:val="None"/>
          <w:rFonts w:ascii="Cambria" w:eastAsia="Cambria" w:hAnsi="Cambria" w:cs="Cambria"/>
          <w:lang w:val="ro-RO"/>
        </w:rPr>
        <w:t>,</w:t>
      </w:r>
      <w:r w:rsidR="000D70B5" w:rsidRPr="003269A2">
        <w:rPr>
          <w:rStyle w:val="None"/>
          <w:rFonts w:ascii="Cambria" w:eastAsia="Cambria" w:hAnsi="Cambria" w:cs="Cambria"/>
          <w:lang w:val="ro-RO"/>
        </w:rPr>
        <w:t xml:space="preserve"> însăși noțiunea de celebritate. </w:t>
      </w:r>
    </w:p>
    <w:p w14:paraId="518F15CA" w14:textId="77777777" w:rsidR="00BB1988" w:rsidRPr="003269A2" w:rsidRDefault="00BB1988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rebuchet MS"/>
          <w:color w:val="000000" w:themeColor="text1"/>
          <w:sz w:val="24"/>
          <w:szCs w:val="24"/>
          <w:lang w:val="ro-RO"/>
        </w:rPr>
      </w:pPr>
    </w:p>
    <w:p w14:paraId="7943DA25" w14:textId="3694C80E" w:rsidR="00081F3C" w:rsidRPr="003269A2" w:rsidRDefault="00081F3C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3269A2">
        <w:rPr>
          <w:rFonts w:ascii="Cambria" w:hAnsi="Cambria" w:cs="Trebuchet MS"/>
          <w:color w:val="000000"/>
          <w:sz w:val="24"/>
          <w:szCs w:val="24"/>
          <w:lang w:val="ro-RO"/>
        </w:rPr>
        <w:t>Printre eveni</w:t>
      </w:r>
      <w:r w:rsidR="00513248" w:rsidRPr="003269A2">
        <w:rPr>
          <w:rFonts w:ascii="Cambria" w:hAnsi="Cambria" w:cs="Trebuchet MS"/>
          <w:color w:val="000000"/>
          <w:sz w:val="24"/>
          <w:szCs w:val="24"/>
          <w:lang w:val="ro-RO"/>
        </w:rPr>
        <w:t xml:space="preserve">mentele speciale </w:t>
      </w:r>
      <w:proofErr w:type="spellStart"/>
      <w:r w:rsidR="00513248" w:rsidRPr="003269A2">
        <w:rPr>
          <w:rFonts w:ascii="Cambria" w:hAnsi="Cambria" w:cs="Trebuchet MS"/>
          <w:color w:val="000000"/>
          <w:sz w:val="24"/>
          <w:szCs w:val="24"/>
          <w:lang w:val="ro-RO"/>
        </w:rPr>
        <w:t>fARAD</w:t>
      </w:r>
      <w:proofErr w:type="spellEnd"/>
      <w:r w:rsidR="00513248" w:rsidRPr="003269A2">
        <w:rPr>
          <w:rFonts w:ascii="Cambria" w:hAnsi="Cambria" w:cs="Trebuchet MS"/>
          <w:color w:val="000000"/>
          <w:sz w:val="24"/>
          <w:szCs w:val="24"/>
          <w:lang w:val="ro-RO"/>
        </w:rPr>
        <w:t xml:space="preserve"> 2017</w:t>
      </w:r>
      <w:r w:rsidR="00565060" w:rsidRPr="003269A2">
        <w:rPr>
          <w:rFonts w:ascii="Cambria" w:hAnsi="Cambria" w:cs="Trebuchet MS"/>
          <w:color w:val="000000"/>
          <w:sz w:val="24"/>
          <w:szCs w:val="24"/>
          <w:lang w:val="ro-RO"/>
        </w:rPr>
        <w:t xml:space="preserve"> se numă</w:t>
      </w:r>
      <w:r w:rsidR="00513248" w:rsidRPr="003269A2">
        <w:rPr>
          <w:rFonts w:ascii="Cambria" w:hAnsi="Cambria" w:cs="Trebuchet MS"/>
          <w:color w:val="000000"/>
          <w:sz w:val="24"/>
          <w:szCs w:val="24"/>
          <w:lang w:val="ro-RO"/>
        </w:rPr>
        <w:t>ră ș</w:t>
      </w:r>
      <w:r w:rsidRPr="003269A2">
        <w:rPr>
          <w:rFonts w:ascii="Cambria" w:hAnsi="Cambria" w:cs="Trebuchet MS"/>
          <w:color w:val="000000"/>
          <w:sz w:val="24"/>
          <w:szCs w:val="24"/>
          <w:lang w:val="ro-RO"/>
        </w:rPr>
        <w:t>i conferin</w:t>
      </w:r>
      <w:r w:rsidR="004B7235" w:rsidRPr="003269A2">
        <w:rPr>
          <w:rFonts w:ascii="Cambria" w:hAnsi="Cambria" w:cs="Trebuchet MS"/>
          <w:color w:val="000000"/>
          <w:sz w:val="24"/>
          <w:szCs w:val="24"/>
          <w:lang w:val="ro-RO"/>
        </w:rPr>
        <w:t>ța</w:t>
      </w:r>
      <w:r w:rsidRPr="003269A2">
        <w:rPr>
          <w:rFonts w:ascii="Cambria" w:hAnsi="Cambria" w:cs="Times New Roman"/>
          <w:bCs/>
          <w:i/>
          <w:color w:val="000000"/>
          <w:sz w:val="24"/>
          <w:szCs w:val="24"/>
          <w:lang w:val="ro-RO"/>
        </w:rPr>
        <w:t xml:space="preserve"> </w:t>
      </w:r>
      <w:r w:rsidR="00C42FF5" w:rsidRPr="003241DF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„</w:t>
      </w:r>
      <w:r w:rsidRPr="003241DF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Excepția culturală sau de ce nu vrem ca Pino</w:t>
      </w:r>
      <w:r w:rsidR="00513248" w:rsidRPr="003241DF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cchio să se înece</w:t>
      </w:r>
      <w:r w:rsidR="00C42FF5" w:rsidRPr="003241DF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”</w:t>
      </w:r>
      <w:r w:rsidR="00513248" w:rsidRPr="003269A2">
        <w:rPr>
          <w:rFonts w:ascii="Cambria" w:hAnsi="Cambria" w:cs="Times New Roman"/>
          <w:bCs/>
          <w:color w:val="000000"/>
          <w:sz w:val="24"/>
          <w:szCs w:val="24"/>
          <w:lang w:val="ro-RO"/>
        </w:rPr>
        <w:t xml:space="preserve">, </w:t>
      </w:r>
      <w:r w:rsidRPr="003269A2">
        <w:rPr>
          <w:rFonts w:ascii="Cambria" w:hAnsi="Cambria" w:cs="Times New Roman"/>
          <w:bCs/>
          <w:color w:val="000000"/>
          <w:sz w:val="24"/>
          <w:szCs w:val="24"/>
          <w:lang w:val="ro-RO"/>
        </w:rPr>
        <w:t xml:space="preserve">susținută de </w:t>
      </w:r>
      <w:r w:rsidRPr="003269A2">
        <w:rPr>
          <w:rFonts w:ascii="Cambria" w:hAnsi="Cambria" w:cs="Times New Roman"/>
          <w:b/>
          <w:bCs/>
          <w:color w:val="000000"/>
          <w:sz w:val="24"/>
          <w:szCs w:val="24"/>
          <w:lang w:val="ro-RO"/>
        </w:rPr>
        <w:t>Corina Șuteu</w:t>
      </w:r>
      <w:r w:rsidR="003343B2" w:rsidRPr="003269A2">
        <w:rPr>
          <w:rFonts w:ascii="Cambria" w:hAnsi="Cambria" w:cs="Times New Roman"/>
          <w:bCs/>
          <w:color w:val="000000"/>
          <w:sz w:val="24"/>
          <w:szCs w:val="24"/>
          <w:lang w:val="ro-RO"/>
        </w:rPr>
        <w:t xml:space="preserve"> </w:t>
      </w:r>
      <w:r w:rsidRPr="003269A2">
        <w:rPr>
          <w:rFonts w:ascii="Cambria" w:hAnsi="Cambria" w:cs="Times New Roman"/>
          <w:bCs/>
          <w:color w:val="000000"/>
          <w:sz w:val="24"/>
          <w:szCs w:val="24"/>
          <w:lang w:val="ro-RO"/>
        </w:rPr>
        <w:t>joi, 5 octombrie, de la ora 16</w:t>
      </w:r>
      <w:r w:rsidR="0089140B" w:rsidRPr="003269A2">
        <w:rPr>
          <w:rFonts w:ascii="Cambria" w:hAnsi="Cambria" w:cs="Times New Roman"/>
          <w:bCs/>
          <w:color w:val="000000"/>
          <w:sz w:val="24"/>
          <w:szCs w:val="24"/>
          <w:lang w:val="ro-RO"/>
        </w:rPr>
        <w:t>:</w:t>
      </w:r>
      <w:r w:rsidRPr="003269A2">
        <w:rPr>
          <w:rFonts w:ascii="Cambria" w:hAnsi="Cambria" w:cs="Times New Roman"/>
          <w:bCs/>
          <w:color w:val="000000"/>
          <w:sz w:val="24"/>
          <w:szCs w:val="24"/>
          <w:lang w:val="ro-RO"/>
        </w:rPr>
        <w:t>30, la Teatrul Clasic „Ioan Slavici” din Arad</w:t>
      </w:r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. Termenul de „excepție culturală” este un concept politic al anilor ‘80 a cărui revenire în aria publică europeană s-a petrecut în anii ‘90 și 2000</w:t>
      </w:r>
      <w:r w:rsidR="0089140B"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,</w:t>
      </w:r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cu prilejul reluării negocierilor Tratatului de </w:t>
      </w:r>
      <w:r w:rsidR="0089140B"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Liber Schimb </w:t>
      </w:r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între Europa și SUA. Cum a luat naștere acest concept, cine „l-a inventat”, ce consecințe benefice are el asupra supraviețuirii</w:t>
      </w:r>
      <w:r w:rsidR="0089140B"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</w:t>
      </w:r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diversității culturale, de ce este mereu filmul pe masa negocierilor comerciale între SUA și Europa – sunt câteva dintre întrebările adresa</w:t>
      </w:r>
      <w:r w:rsidR="0089140B"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te</w:t>
      </w:r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.</w:t>
      </w:r>
    </w:p>
    <w:p w14:paraId="42C59DFC" w14:textId="77777777" w:rsidR="00B87AA8" w:rsidRPr="003269A2" w:rsidRDefault="00B87AA8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ro-RO"/>
        </w:rPr>
      </w:pPr>
    </w:p>
    <w:p w14:paraId="57475F10" w14:textId="657DE60B" w:rsidR="0013205A" w:rsidRPr="003269A2" w:rsidRDefault="0013205A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ro-RO"/>
        </w:rPr>
      </w:pPr>
      <w:r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Programul in</w:t>
      </w:r>
      <w:r w:rsidR="001F03BE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tegral al festivalului este disponibil la </w:t>
      </w:r>
      <w:hyperlink r:id="rId5" w:history="1">
        <w:r w:rsidR="001F03BE" w:rsidRPr="003269A2">
          <w:rPr>
            <w:rStyle w:val="Hyperlink"/>
            <w:rFonts w:ascii="Cambria" w:hAnsi="Cambria" w:cs="Times New Roman"/>
            <w:sz w:val="24"/>
            <w:szCs w:val="24"/>
            <w:lang w:val="ro-RO"/>
          </w:rPr>
          <w:t>www.farad.ro</w:t>
        </w:r>
      </w:hyperlink>
      <w:r w:rsidR="001F03BE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. </w:t>
      </w:r>
      <w:r w:rsidR="001F03BE" w:rsidRPr="003269A2">
        <w:rPr>
          <w:rFonts w:ascii="Cambria" w:hAnsi="Cambria" w:cs="Times New Roman"/>
          <w:b/>
          <w:color w:val="000000" w:themeColor="text1"/>
          <w:sz w:val="24"/>
          <w:szCs w:val="24"/>
          <w:lang w:val="ro-RO"/>
        </w:rPr>
        <w:t>Intrarea este gratuită</w:t>
      </w:r>
      <w:r w:rsidR="0089140B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.</w:t>
      </w:r>
      <w:r w:rsidR="001F03BE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 xml:space="preserve"> </w:t>
      </w:r>
    </w:p>
    <w:p w14:paraId="69CED9AE" w14:textId="77777777" w:rsidR="00532BCA" w:rsidRPr="003269A2" w:rsidRDefault="00532BCA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 w:themeColor="text1"/>
          <w:sz w:val="24"/>
          <w:szCs w:val="24"/>
          <w:lang w:val="ro-RO"/>
        </w:rPr>
      </w:pPr>
    </w:p>
    <w:p w14:paraId="23A2ACCD" w14:textId="25488F83" w:rsidR="00703CD9" w:rsidRPr="0022146E" w:rsidRDefault="006A158A" w:rsidP="007C48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color w:val="000000" w:themeColor="text1"/>
          <w:sz w:val="20"/>
          <w:szCs w:val="20"/>
          <w:lang w:val="ro-RO"/>
        </w:rPr>
      </w:pPr>
      <w:r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Iniț</w:t>
      </w:r>
      <w:r w:rsidR="00081F3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iat </w:t>
      </w:r>
      <w:r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ș</w:t>
      </w:r>
      <w:r w:rsidR="00081F3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i dezvoltat ca u</w:t>
      </w:r>
      <w:r w:rsidR="00EE563E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n eveniment </w:t>
      </w:r>
      <w:r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dedicat educă</w:t>
      </w:r>
      <w:r w:rsidR="00081F3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rii prin imagine a publiculu</w:t>
      </w:r>
      <w:r w:rsidR="001062A5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i</w:t>
      </w:r>
      <w:r w:rsidR="00D90825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, dar ș</w:t>
      </w:r>
      <w:r w:rsidR="00081F3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i revi</w:t>
      </w:r>
      <w:r w:rsidR="00D90825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taliză</w:t>
      </w:r>
      <w:r w:rsidR="00081F3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rii i</w:t>
      </w:r>
      <w:r w:rsidR="00912786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nteresului pentru filmul de artă,</w:t>
      </w:r>
      <w:r w:rsidR="007C484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="007C484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fARAD</w:t>
      </w:r>
      <w:proofErr w:type="spellEnd"/>
      <w:r w:rsidR="007C484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 a fost </w:t>
      </w:r>
      <w:r w:rsidR="00E675D1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lansat</w:t>
      </w:r>
      <w:r w:rsidR="007C484C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="00FB19BF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în</w:t>
      </w:r>
      <w:proofErr w:type="spellEnd"/>
      <w:r w:rsidR="00FB19BF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 2014 la inițiativa Corinei Șuteu</w:t>
      </w:r>
      <w:r w:rsidR="0056566E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, </w:t>
      </w:r>
      <w:r w:rsidR="0056566E" w:rsidRPr="0022146E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președintele festivalului,</w:t>
      </w:r>
      <w:r w:rsidR="00D35125" w:rsidRPr="0022146E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 </w:t>
      </w:r>
      <w:r w:rsidR="00FB19BF" w:rsidRPr="0022146E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și </w:t>
      </w:r>
      <w:r w:rsidR="00FB19BF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 xml:space="preserve">a </w:t>
      </w:r>
      <w:r w:rsidR="00D35125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Film ETC.</w:t>
      </w:r>
      <w:r w:rsidR="00FB19BF" w:rsidRPr="00634735">
        <w:rPr>
          <w:rFonts w:ascii="Cambria" w:hAnsi="Cambria" w:cs="Times New Roman"/>
          <w:color w:val="000000" w:themeColor="text1"/>
          <w:sz w:val="20"/>
          <w:szCs w:val="20"/>
          <w:lang w:val="ro-RO"/>
        </w:rPr>
        <w:t>, în colaborare cu Centrul Municipal de Cultură Arad.</w:t>
      </w:r>
      <w:r w:rsidR="00703CD9" w:rsidRPr="00634735">
        <w:rPr>
          <w:rFonts w:ascii="Cambria" w:hAnsi="Cambria"/>
          <w:color w:val="000000" w:themeColor="text1"/>
          <w:sz w:val="20"/>
          <w:szCs w:val="20"/>
          <w:lang w:val="ro-RO"/>
        </w:rPr>
        <w:t xml:space="preserve"> Festivalul se află sub </w:t>
      </w:r>
      <w:r w:rsidR="00703CD9" w:rsidRPr="00634735">
        <w:rPr>
          <w:rFonts w:ascii="Cambria" w:hAnsi="Cambria"/>
          <w:sz w:val="20"/>
          <w:szCs w:val="20"/>
          <w:lang w:val="ro-RO"/>
        </w:rPr>
        <w:t>patronajul Primăriei Municip</w:t>
      </w:r>
      <w:r w:rsidR="00D35125" w:rsidRPr="00634735">
        <w:rPr>
          <w:rFonts w:ascii="Cambria" w:hAnsi="Cambria"/>
          <w:sz w:val="20"/>
          <w:szCs w:val="20"/>
          <w:lang w:val="ro-RO"/>
        </w:rPr>
        <w:t xml:space="preserve">iului Arad și este produs și </w:t>
      </w:r>
      <w:proofErr w:type="spellStart"/>
      <w:r w:rsidR="00703CD9" w:rsidRPr="00634735">
        <w:rPr>
          <w:rFonts w:ascii="Cambria" w:hAnsi="Cambria"/>
          <w:sz w:val="20"/>
          <w:szCs w:val="20"/>
          <w:lang w:val="ro-RO"/>
        </w:rPr>
        <w:t>curatoriat</w:t>
      </w:r>
      <w:proofErr w:type="spellEnd"/>
      <w:r w:rsidR="00703CD9" w:rsidRPr="00634735">
        <w:rPr>
          <w:rFonts w:ascii="Cambria" w:hAnsi="Cambria"/>
          <w:sz w:val="20"/>
          <w:szCs w:val="20"/>
          <w:lang w:val="ro-RO"/>
        </w:rPr>
        <w:t xml:space="preserve"> de Asociația Film </w:t>
      </w:r>
      <w:r w:rsidR="00703CD9" w:rsidRPr="00634735">
        <w:rPr>
          <w:rFonts w:ascii="Cambria" w:hAnsi="Cambria"/>
          <w:color w:val="000000" w:themeColor="text1"/>
          <w:sz w:val="20"/>
          <w:szCs w:val="20"/>
          <w:lang w:val="ro-RO"/>
        </w:rPr>
        <w:t xml:space="preserve">ETC. (producător general </w:t>
      </w:r>
      <w:r w:rsidR="00703CD9" w:rsidRPr="00634735">
        <w:rPr>
          <w:rFonts w:ascii="Cambria" w:hAnsi="Cambria"/>
          <w:sz w:val="20"/>
          <w:szCs w:val="20"/>
          <w:lang w:val="ro-RO"/>
        </w:rPr>
        <w:t xml:space="preserve">Oana Radu și consultant programare Mihai </w:t>
      </w:r>
      <w:proofErr w:type="spellStart"/>
      <w:r w:rsidR="00703CD9" w:rsidRPr="00634735">
        <w:rPr>
          <w:rFonts w:ascii="Cambria" w:hAnsi="Cambria"/>
          <w:sz w:val="20"/>
          <w:szCs w:val="20"/>
          <w:lang w:val="ro-RO"/>
        </w:rPr>
        <w:t>Chirilov</w:t>
      </w:r>
      <w:proofErr w:type="spellEnd"/>
      <w:r w:rsidR="00703CD9" w:rsidRPr="00634735">
        <w:rPr>
          <w:rFonts w:ascii="Cambria" w:hAnsi="Cambria"/>
          <w:sz w:val="20"/>
          <w:szCs w:val="20"/>
          <w:lang w:val="ro-RO"/>
        </w:rPr>
        <w:t xml:space="preserve">). Direcția artistică a festivalului aparține Monei Nicoară. Partenerii festivalului sunt 111 Film (Eugen Lumezianu) și Asociația Culturală pentru Educație prin </w:t>
      </w:r>
      <w:r w:rsidR="00703CD9" w:rsidRPr="00634735">
        <w:rPr>
          <w:rFonts w:ascii="Cambria" w:hAnsi="Cambria"/>
          <w:color w:val="000000" w:themeColor="text1"/>
          <w:sz w:val="20"/>
          <w:szCs w:val="20"/>
          <w:lang w:val="ro-RO"/>
        </w:rPr>
        <w:t xml:space="preserve">Artă. Pentru </w:t>
      </w:r>
      <w:r w:rsidR="003F0BEF" w:rsidRPr="00634735">
        <w:rPr>
          <w:rFonts w:ascii="Cambria" w:hAnsi="Cambria"/>
          <w:color w:val="000000" w:themeColor="text1"/>
          <w:sz w:val="20"/>
          <w:szCs w:val="20"/>
          <w:lang w:val="ro-RO"/>
        </w:rPr>
        <w:t>ediția 2017 a Laborator</w:t>
      </w:r>
      <w:r w:rsidR="00D35125" w:rsidRPr="00634735">
        <w:rPr>
          <w:rFonts w:ascii="Cambria" w:hAnsi="Cambria"/>
          <w:color w:val="000000" w:themeColor="text1"/>
          <w:sz w:val="20"/>
          <w:szCs w:val="20"/>
          <w:lang w:val="ro-RO"/>
        </w:rPr>
        <w:t>ului</w:t>
      </w:r>
      <w:r w:rsidR="003F0BEF" w:rsidRPr="00634735">
        <w:rPr>
          <w:rFonts w:ascii="Cambria" w:hAnsi="Cambria"/>
          <w:color w:val="000000" w:themeColor="text1"/>
          <w:sz w:val="20"/>
          <w:szCs w:val="20"/>
          <w:lang w:val="ro-RO"/>
        </w:rPr>
        <w:t xml:space="preserve"> </w:t>
      </w:r>
      <w:proofErr w:type="spellStart"/>
      <w:r w:rsidR="003F0BEF" w:rsidRPr="00634735">
        <w:rPr>
          <w:rFonts w:ascii="Cambria" w:hAnsi="Cambria"/>
          <w:color w:val="000000" w:themeColor="text1"/>
          <w:sz w:val="20"/>
          <w:szCs w:val="20"/>
          <w:lang w:val="ro-RO"/>
        </w:rPr>
        <w:t>fARAD</w:t>
      </w:r>
      <w:proofErr w:type="spellEnd"/>
      <w:r w:rsidR="003F0BEF" w:rsidRPr="00634735">
        <w:rPr>
          <w:rFonts w:ascii="Cambria" w:hAnsi="Cambria"/>
          <w:color w:val="000000" w:themeColor="text1"/>
          <w:sz w:val="20"/>
          <w:szCs w:val="20"/>
          <w:lang w:val="ro-RO"/>
        </w:rPr>
        <w:t>,</w:t>
      </w:r>
      <w:r w:rsidR="00703CD9" w:rsidRPr="00634735">
        <w:rPr>
          <w:rFonts w:ascii="Cambria" w:hAnsi="Cambria"/>
          <w:color w:val="000000" w:themeColor="text1"/>
          <w:sz w:val="20"/>
          <w:szCs w:val="20"/>
          <w:lang w:val="ro-RO"/>
        </w:rPr>
        <w:t xml:space="preserve"> Asociația Culturală pentru Educație prin Artă a primit sprijinul </w:t>
      </w:r>
      <w:r w:rsidR="00703CD9" w:rsidRPr="0022146E">
        <w:rPr>
          <w:rFonts w:ascii="Cambria" w:hAnsi="Cambria"/>
          <w:color w:val="000000" w:themeColor="text1"/>
          <w:sz w:val="20"/>
          <w:szCs w:val="20"/>
          <w:lang w:val="ro-RO"/>
        </w:rPr>
        <w:t>Centrului Național al Cinematografiei.</w:t>
      </w:r>
      <w:r w:rsidR="00A22CCF" w:rsidRPr="0022146E">
        <w:rPr>
          <w:rFonts w:ascii="Cambria" w:hAnsi="Cambria"/>
          <w:color w:val="000000" w:themeColor="text1"/>
          <w:sz w:val="20"/>
          <w:szCs w:val="20"/>
          <w:lang w:val="ro-RO"/>
        </w:rPr>
        <w:t xml:space="preserve"> Parteneri: </w:t>
      </w:r>
      <w:proofErr w:type="spellStart"/>
      <w:r w:rsidR="00A22CCF" w:rsidRPr="0022146E">
        <w:rPr>
          <w:rFonts w:ascii="Cambria" w:hAnsi="Cambria"/>
          <w:color w:val="000000" w:themeColor="text1"/>
          <w:sz w:val="20"/>
          <w:szCs w:val="20"/>
          <w:lang w:val="ro-RO"/>
        </w:rPr>
        <w:t>CitizenIT</w:t>
      </w:r>
      <w:proofErr w:type="spellEnd"/>
      <w:r w:rsidR="00A22CCF" w:rsidRPr="0022146E">
        <w:rPr>
          <w:rFonts w:ascii="Cambria" w:hAnsi="Cambria"/>
          <w:color w:val="000000" w:themeColor="text1"/>
          <w:sz w:val="20"/>
          <w:szCs w:val="20"/>
          <w:lang w:val="ro-RO"/>
        </w:rPr>
        <w:t xml:space="preserve">, </w:t>
      </w:r>
      <w:r w:rsidR="004275F3" w:rsidRPr="0022146E">
        <w:rPr>
          <w:rFonts w:ascii="Cambria" w:hAnsi="Cambria"/>
          <w:color w:val="000000" w:themeColor="text1"/>
          <w:sz w:val="20"/>
          <w:szCs w:val="20"/>
          <w:lang w:val="ro-RO"/>
        </w:rPr>
        <w:t xml:space="preserve">Cafeneaua </w:t>
      </w:r>
      <w:r w:rsidR="00C42FF5">
        <w:rPr>
          <w:rFonts w:ascii="Cambria" w:hAnsi="Cambria"/>
          <w:color w:val="000000" w:themeColor="text1"/>
          <w:sz w:val="20"/>
          <w:szCs w:val="20"/>
          <w:lang w:val="ro-RO"/>
        </w:rPr>
        <w:t>L</w:t>
      </w:r>
      <w:r w:rsidR="00C42FF5" w:rsidRPr="0022146E">
        <w:rPr>
          <w:rFonts w:ascii="Cambria" w:hAnsi="Cambria"/>
          <w:color w:val="000000" w:themeColor="text1"/>
          <w:sz w:val="20"/>
          <w:szCs w:val="20"/>
          <w:lang w:val="ro-RO"/>
        </w:rPr>
        <w:t xml:space="preserve">iterară </w:t>
      </w:r>
      <w:proofErr w:type="spellStart"/>
      <w:r w:rsidR="004275F3" w:rsidRPr="0022146E">
        <w:rPr>
          <w:rFonts w:ascii="Cambria" w:hAnsi="Cambria"/>
          <w:color w:val="000000" w:themeColor="text1"/>
          <w:sz w:val="20"/>
          <w:szCs w:val="20"/>
          <w:lang w:val="ro-RO"/>
        </w:rPr>
        <w:t>Joy’s</w:t>
      </w:r>
      <w:proofErr w:type="spellEnd"/>
      <w:r w:rsidR="004275F3" w:rsidRPr="0022146E">
        <w:rPr>
          <w:rFonts w:ascii="Cambria" w:hAnsi="Cambria"/>
          <w:color w:val="000000" w:themeColor="text1"/>
          <w:sz w:val="20"/>
          <w:szCs w:val="20"/>
          <w:lang w:val="ro-RO"/>
        </w:rPr>
        <w:t xml:space="preserve">, KF Arad. Parteneri media: </w:t>
      </w:r>
      <w:r w:rsidR="003269A2" w:rsidRPr="0022146E">
        <w:rPr>
          <w:rFonts w:ascii="Cambria" w:hAnsi="Cambria"/>
          <w:color w:val="000000" w:themeColor="text1"/>
          <w:sz w:val="20"/>
          <w:szCs w:val="20"/>
          <w:lang w:val="ro-RO"/>
        </w:rPr>
        <w:t>TV Arad, Radio Arad.</w:t>
      </w:r>
    </w:p>
    <w:p w14:paraId="53FE41E8" w14:textId="77777777" w:rsidR="00703CD9" w:rsidRPr="003269A2" w:rsidRDefault="00703CD9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ro-RO"/>
        </w:rPr>
      </w:pPr>
    </w:p>
    <w:p w14:paraId="3347D341" w14:textId="62762AC1" w:rsidR="00E91F71" w:rsidRPr="003269A2" w:rsidRDefault="00E91F71" w:rsidP="00081F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lang w:val="ro-RO"/>
        </w:rPr>
      </w:pPr>
      <w:r w:rsidRPr="003269A2">
        <w:rPr>
          <w:rFonts w:ascii="Cambria" w:hAnsi="Cambria" w:cs="Times New Roman"/>
          <w:b/>
          <w:color w:val="000000"/>
          <w:sz w:val="24"/>
          <w:szCs w:val="24"/>
          <w:lang w:val="ro-RO"/>
        </w:rPr>
        <w:t>Contact presă:</w:t>
      </w:r>
      <w:r w:rsidR="0089140B"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 </w:t>
      </w:r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Oana </w:t>
      </w:r>
      <w:proofErr w:type="spellStart"/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>Furdea</w:t>
      </w:r>
      <w:proofErr w:type="spellEnd"/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, </w:t>
      </w:r>
      <w:hyperlink r:id="rId6" w:history="1">
        <w:r w:rsidRPr="003269A2">
          <w:rPr>
            <w:rStyle w:val="Hyperlink"/>
            <w:rFonts w:ascii="Cambria" w:hAnsi="Cambria" w:cs="Times New Roman"/>
            <w:sz w:val="24"/>
            <w:szCs w:val="24"/>
            <w:lang w:val="ro-RO"/>
          </w:rPr>
          <w:t>info@farad.ro</w:t>
        </w:r>
      </w:hyperlink>
      <w:r w:rsidRPr="003269A2">
        <w:rPr>
          <w:rFonts w:ascii="Cambria" w:hAnsi="Cambria" w:cs="Times New Roman"/>
          <w:color w:val="000000"/>
          <w:sz w:val="24"/>
          <w:szCs w:val="24"/>
          <w:lang w:val="ro-RO"/>
        </w:rPr>
        <w:t xml:space="preserve">, </w:t>
      </w:r>
      <w:r w:rsidR="00400063" w:rsidRPr="003269A2">
        <w:rPr>
          <w:rFonts w:ascii="Cambria" w:hAnsi="Cambria" w:cs="Times New Roman"/>
          <w:color w:val="000000" w:themeColor="text1"/>
          <w:sz w:val="24"/>
          <w:szCs w:val="24"/>
          <w:lang w:val="ro-RO"/>
        </w:rPr>
        <w:t>0730-582-990</w:t>
      </w:r>
    </w:p>
    <w:p w14:paraId="65804079" w14:textId="6FB4A55E" w:rsidR="00081F3C" w:rsidRPr="003269A2" w:rsidRDefault="009607F5" w:rsidP="00081F3C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3269A2">
        <w:rPr>
          <w:rFonts w:ascii="Cambria" w:hAnsi="Cambria" w:cs="Times New Roman"/>
          <w:sz w:val="24"/>
          <w:szCs w:val="24"/>
          <w:lang w:val="ro-RO"/>
        </w:rPr>
        <w:t xml:space="preserve">Mai multe detalii la </w:t>
      </w:r>
      <w:hyperlink r:id="rId7" w:history="1">
        <w:r w:rsidRPr="003269A2">
          <w:rPr>
            <w:rStyle w:val="Hyperlink"/>
            <w:rFonts w:ascii="Cambria" w:hAnsi="Cambria" w:cs="Times New Roman"/>
            <w:sz w:val="24"/>
            <w:szCs w:val="24"/>
            <w:lang w:val="ro-RO"/>
          </w:rPr>
          <w:t>www.farad.ro</w:t>
        </w:r>
      </w:hyperlink>
    </w:p>
    <w:p w14:paraId="09EEAB72" w14:textId="2E135732" w:rsidR="00AD6314" w:rsidRPr="003269A2" w:rsidRDefault="00702498" w:rsidP="00081F3C">
      <w:pPr>
        <w:spacing w:after="0" w:line="240" w:lineRule="auto"/>
        <w:jc w:val="both"/>
        <w:rPr>
          <w:rFonts w:ascii="Cambria" w:hAnsi="Cambria" w:cs="Times New Roman"/>
          <w:sz w:val="24"/>
          <w:szCs w:val="24"/>
          <w:lang w:val="ro-RO"/>
        </w:rPr>
      </w:pPr>
      <w:r w:rsidRPr="003269A2">
        <w:rPr>
          <w:rFonts w:ascii="Cambria" w:hAnsi="Cambria" w:cs="Times New Roman"/>
          <w:b/>
          <w:sz w:val="24"/>
          <w:szCs w:val="24"/>
          <w:lang w:val="ro-RO"/>
        </w:rPr>
        <w:t>Atașat:</w:t>
      </w:r>
      <w:r w:rsidR="0089140B" w:rsidRPr="003269A2">
        <w:rPr>
          <w:rFonts w:ascii="Cambria" w:hAnsi="Cambria" w:cs="Times New Roman"/>
          <w:sz w:val="24"/>
          <w:szCs w:val="24"/>
          <w:lang w:val="ro-RO"/>
        </w:rPr>
        <w:t xml:space="preserve"> </w:t>
      </w:r>
      <w:r w:rsidRPr="003269A2">
        <w:rPr>
          <w:rFonts w:ascii="Cambria" w:hAnsi="Cambria" w:cs="Times New Roman"/>
          <w:sz w:val="24"/>
          <w:szCs w:val="24"/>
          <w:lang w:val="ro-RO"/>
        </w:rPr>
        <w:t>Foto1:</w:t>
      </w:r>
      <w:r w:rsidR="00215981" w:rsidRPr="003269A2">
        <w:rPr>
          <w:rFonts w:ascii="Cambria" w:hAnsi="Cambria" w:cs="Times New Roman"/>
          <w:sz w:val="24"/>
          <w:szCs w:val="24"/>
          <w:lang w:val="ro-RO"/>
        </w:rPr>
        <w:t xml:space="preserve"> Posterul ediției 2017</w:t>
      </w:r>
      <w:r w:rsidR="0089140B" w:rsidRPr="003269A2">
        <w:rPr>
          <w:rFonts w:ascii="Cambria" w:hAnsi="Cambria" w:cs="Times New Roman"/>
          <w:sz w:val="24"/>
          <w:szCs w:val="24"/>
          <w:lang w:val="ro-RO"/>
        </w:rPr>
        <w:t xml:space="preserve">; </w:t>
      </w:r>
      <w:proofErr w:type="spellStart"/>
      <w:r w:rsidR="00215981" w:rsidRPr="003269A2">
        <w:rPr>
          <w:rFonts w:ascii="Cambria" w:hAnsi="Cambria" w:cs="Times New Roman"/>
          <w:sz w:val="24"/>
          <w:szCs w:val="24"/>
          <w:lang w:val="ro-RO"/>
        </w:rPr>
        <w:t>Foto</w:t>
      </w:r>
      <w:proofErr w:type="spellEnd"/>
      <w:r w:rsidR="00215981" w:rsidRPr="003269A2">
        <w:rPr>
          <w:rFonts w:ascii="Cambria" w:hAnsi="Cambria" w:cs="Times New Roman"/>
          <w:sz w:val="24"/>
          <w:szCs w:val="24"/>
          <w:lang w:val="ro-RO"/>
        </w:rPr>
        <w:t xml:space="preserve"> 2: </w:t>
      </w:r>
      <w:r w:rsidR="00634735">
        <w:rPr>
          <w:rFonts w:ascii="Cambria" w:hAnsi="Cambria" w:cs="Times New Roman"/>
          <w:color w:val="FF0000"/>
          <w:sz w:val="24"/>
          <w:szCs w:val="24"/>
          <w:lang w:val="ro-RO"/>
        </w:rPr>
        <w:t xml:space="preserve">Imagine din filmul </w:t>
      </w:r>
    </w:p>
    <w:sectPr w:rsidR="00AD6314" w:rsidRPr="003269A2" w:rsidSect="009D596A">
      <w:pgSz w:w="12240" w:h="15840"/>
      <w:pgMar w:top="1440" w:right="1440" w:bottom="109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AE6"/>
    <w:rsid w:val="00022629"/>
    <w:rsid w:val="00037F01"/>
    <w:rsid w:val="00040110"/>
    <w:rsid w:val="00054473"/>
    <w:rsid w:val="00062530"/>
    <w:rsid w:val="0007268D"/>
    <w:rsid w:val="000733A5"/>
    <w:rsid w:val="00081F3C"/>
    <w:rsid w:val="00097B04"/>
    <w:rsid w:val="000B2284"/>
    <w:rsid w:val="000B4DED"/>
    <w:rsid w:val="000C61E2"/>
    <w:rsid w:val="000D70B5"/>
    <w:rsid w:val="000E208C"/>
    <w:rsid w:val="000F3124"/>
    <w:rsid w:val="001030CF"/>
    <w:rsid w:val="00105031"/>
    <w:rsid w:val="001062A5"/>
    <w:rsid w:val="0013205A"/>
    <w:rsid w:val="0014482A"/>
    <w:rsid w:val="00145078"/>
    <w:rsid w:val="00151580"/>
    <w:rsid w:val="00164A69"/>
    <w:rsid w:val="001663CF"/>
    <w:rsid w:val="0016699D"/>
    <w:rsid w:val="00172364"/>
    <w:rsid w:val="001742C2"/>
    <w:rsid w:val="00186D88"/>
    <w:rsid w:val="00191806"/>
    <w:rsid w:val="001C4C49"/>
    <w:rsid w:val="001D769D"/>
    <w:rsid w:val="001E145C"/>
    <w:rsid w:val="001E6A38"/>
    <w:rsid w:val="001F03BE"/>
    <w:rsid w:val="001F15E2"/>
    <w:rsid w:val="001F2FC9"/>
    <w:rsid w:val="00215150"/>
    <w:rsid w:val="00215981"/>
    <w:rsid w:val="002207EA"/>
    <w:rsid w:val="0022146E"/>
    <w:rsid w:val="0024232D"/>
    <w:rsid w:val="00250086"/>
    <w:rsid w:val="002A65BD"/>
    <w:rsid w:val="002A79A3"/>
    <w:rsid w:val="002B5533"/>
    <w:rsid w:val="002D5DD4"/>
    <w:rsid w:val="00303296"/>
    <w:rsid w:val="003206EF"/>
    <w:rsid w:val="003241DF"/>
    <w:rsid w:val="003269A2"/>
    <w:rsid w:val="00331279"/>
    <w:rsid w:val="003327D1"/>
    <w:rsid w:val="003343B2"/>
    <w:rsid w:val="0036738D"/>
    <w:rsid w:val="0037122B"/>
    <w:rsid w:val="0037750F"/>
    <w:rsid w:val="00387028"/>
    <w:rsid w:val="003903FC"/>
    <w:rsid w:val="003A4FF1"/>
    <w:rsid w:val="003C14DC"/>
    <w:rsid w:val="003D0378"/>
    <w:rsid w:val="003E318A"/>
    <w:rsid w:val="003F0BEF"/>
    <w:rsid w:val="003F4ACA"/>
    <w:rsid w:val="00400063"/>
    <w:rsid w:val="004055CD"/>
    <w:rsid w:val="004072D6"/>
    <w:rsid w:val="004114FD"/>
    <w:rsid w:val="0042355A"/>
    <w:rsid w:val="00424E1A"/>
    <w:rsid w:val="004275F3"/>
    <w:rsid w:val="00434198"/>
    <w:rsid w:val="00436FBF"/>
    <w:rsid w:val="004404DD"/>
    <w:rsid w:val="00444351"/>
    <w:rsid w:val="00455E6B"/>
    <w:rsid w:val="0046047F"/>
    <w:rsid w:val="00461E00"/>
    <w:rsid w:val="004759D4"/>
    <w:rsid w:val="0048053E"/>
    <w:rsid w:val="00496F20"/>
    <w:rsid w:val="004B4561"/>
    <w:rsid w:val="004B7235"/>
    <w:rsid w:val="004C61E6"/>
    <w:rsid w:val="00503371"/>
    <w:rsid w:val="00510AD8"/>
    <w:rsid w:val="00513248"/>
    <w:rsid w:val="00532BCA"/>
    <w:rsid w:val="00547290"/>
    <w:rsid w:val="00565060"/>
    <w:rsid w:val="0056566E"/>
    <w:rsid w:val="00567A8F"/>
    <w:rsid w:val="0058406D"/>
    <w:rsid w:val="00592F3A"/>
    <w:rsid w:val="005C6AC0"/>
    <w:rsid w:val="005D3B56"/>
    <w:rsid w:val="005E1940"/>
    <w:rsid w:val="005F0ADC"/>
    <w:rsid w:val="005F21D8"/>
    <w:rsid w:val="005F712C"/>
    <w:rsid w:val="00634735"/>
    <w:rsid w:val="00661540"/>
    <w:rsid w:val="00666F84"/>
    <w:rsid w:val="006753BA"/>
    <w:rsid w:val="006A158A"/>
    <w:rsid w:val="006B393B"/>
    <w:rsid w:val="006B448A"/>
    <w:rsid w:val="006C0321"/>
    <w:rsid w:val="006C40C5"/>
    <w:rsid w:val="006C6317"/>
    <w:rsid w:val="006C7037"/>
    <w:rsid w:val="006D5243"/>
    <w:rsid w:val="006D69F5"/>
    <w:rsid w:val="006E43AF"/>
    <w:rsid w:val="006E5F00"/>
    <w:rsid w:val="006E7EED"/>
    <w:rsid w:val="006F2FE6"/>
    <w:rsid w:val="006F3000"/>
    <w:rsid w:val="006F3AE6"/>
    <w:rsid w:val="006F7DA2"/>
    <w:rsid w:val="00702498"/>
    <w:rsid w:val="00703CD9"/>
    <w:rsid w:val="0070601C"/>
    <w:rsid w:val="007273F6"/>
    <w:rsid w:val="007415B3"/>
    <w:rsid w:val="007443E1"/>
    <w:rsid w:val="007507F6"/>
    <w:rsid w:val="00752B33"/>
    <w:rsid w:val="007658F8"/>
    <w:rsid w:val="00774451"/>
    <w:rsid w:val="00790C55"/>
    <w:rsid w:val="007935D0"/>
    <w:rsid w:val="00794EE8"/>
    <w:rsid w:val="007A4840"/>
    <w:rsid w:val="007B42BF"/>
    <w:rsid w:val="007B7BEE"/>
    <w:rsid w:val="007C484C"/>
    <w:rsid w:val="007E01A4"/>
    <w:rsid w:val="00820FFC"/>
    <w:rsid w:val="00825088"/>
    <w:rsid w:val="00826659"/>
    <w:rsid w:val="00835465"/>
    <w:rsid w:val="008523D9"/>
    <w:rsid w:val="00857307"/>
    <w:rsid w:val="00882BE4"/>
    <w:rsid w:val="0089140B"/>
    <w:rsid w:val="008935AC"/>
    <w:rsid w:val="0089549D"/>
    <w:rsid w:val="008A0B0D"/>
    <w:rsid w:val="008A731A"/>
    <w:rsid w:val="008C7D50"/>
    <w:rsid w:val="008D03F5"/>
    <w:rsid w:val="008E1D53"/>
    <w:rsid w:val="008E705B"/>
    <w:rsid w:val="00906652"/>
    <w:rsid w:val="009122D0"/>
    <w:rsid w:val="00912786"/>
    <w:rsid w:val="009228B9"/>
    <w:rsid w:val="00951BAA"/>
    <w:rsid w:val="009607F5"/>
    <w:rsid w:val="00960B49"/>
    <w:rsid w:val="0096600F"/>
    <w:rsid w:val="00966E30"/>
    <w:rsid w:val="0097018D"/>
    <w:rsid w:val="0097127B"/>
    <w:rsid w:val="009A0250"/>
    <w:rsid w:val="009B6636"/>
    <w:rsid w:val="009C0CB0"/>
    <w:rsid w:val="009D596A"/>
    <w:rsid w:val="009E1E00"/>
    <w:rsid w:val="009E4725"/>
    <w:rsid w:val="00A22CCF"/>
    <w:rsid w:val="00A22F71"/>
    <w:rsid w:val="00A3521C"/>
    <w:rsid w:val="00A63217"/>
    <w:rsid w:val="00A90709"/>
    <w:rsid w:val="00AA3BEC"/>
    <w:rsid w:val="00AA76DD"/>
    <w:rsid w:val="00AB4799"/>
    <w:rsid w:val="00AB7380"/>
    <w:rsid w:val="00AC460D"/>
    <w:rsid w:val="00AD2258"/>
    <w:rsid w:val="00AD6314"/>
    <w:rsid w:val="00AE7B7D"/>
    <w:rsid w:val="00AF76F6"/>
    <w:rsid w:val="00AF77F3"/>
    <w:rsid w:val="00B001D6"/>
    <w:rsid w:val="00B0593A"/>
    <w:rsid w:val="00B52D68"/>
    <w:rsid w:val="00B65761"/>
    <w:rsid w:val="00B87AA8"/>
    <w:rsid w:val="00BA7463"/>
    <w:rsid w:val="00BB1988"/>
    <w:rsid w:val="00BB4100"/>
    <w:rsid w:val="00BB429A"/>
    <w:rsid w:val="00BC0347"/>
    <w:rsid w:val="00BE7E38"/>
    <w:rsid w:val="00C42FF5"/>
    <w:rsid w:val="00C47E60"/>
    <w:rsid w:val="00C50572"/>
    <w:rsid w:val="00C57903"/>
    <w:rsid w:val="00C653CB"/>
    <w:rsid w:val="00C94197"/>
    <w:rsid w:val="00C94D97"/>
    <w:rsid w:val="00CA309F"/>
    <w:rsid w:val="00CF4113"/>
    <w:rsid w:val="00CF43E5"/>
    <w:rsid w:val="00CF6C23"/>
    <w:rsid w:val="00D01358"/>
    <w:rsid w:val="00D05157"/>
    <w:rsid w:val="00D107FB"/>
    <w:rsid w:val="00D312CF"/>
    <w:rsid w:val="00D35125"/>
    <w:rsid w:val="00D82C99"/>
    <w:rsid w:val="00D90825"/>
    <w:rsid w:val="00DC6E74"/>
    <w:rsid w:val="00DD673A"/>
    <w:rsid w:val="00DE580B"/>
    <w:rsid w:val="00DE709E"/>
    <w:rsid w:val="00E07BAF"/>
    <w:rsid w:val="00E41434"/>
    <w:rsid w:val="00E5460E"/>
    <w:rsid w:val="00E56CEC"/>
    <w:rsid w:val="00E633FB"/>
    <w:rsid w:val="00E675D1"/>
    <w:rsid w:val="00E70453"/>
    <w:rsid w:val="00E7454D"/>
    <w:rsid w:val="00E86454"/>
    <w:rsid w:val="00E91F71"/>
    <w:rsid w:val="00E9639E"/>
    <w:rsid w:val="00EA11EA"/>
    <w:rsid w:val="00EB0DAB"/>
    <w:rsid w:val="00EB3E38"/>
    <w:rsid w:val="00EB6A62"/>
    <w:rsid w:val="00EC21F0"/>
    <w:rsid w:val="00ED4AD8"/>
    <w:rsid w:val="00EE563E"/>
    <w:rsid w:val="00EF55C4"/>
    <w:rsid w:val="00F41765"/>
    <w:rsid w:val="00F62D55"/>
    <w:rsid w:val="00F712C5"/>
    <w:rsid w:val="00F905BA"/>
    <w:rsid w:val="00FB19BF"/>
    <w:rsid w:val="00FC648C"/>
    <w:rsid w:val="00FF2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6255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7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1F71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D03F5"/>
  </w:style>
  <w:style w:type="character" w:styleId="FollowedHyperlink">
    <w:name w:val="FollowedHyperlink"/>
    <w:basedOn w:val="DefaultParagraphFont"/>
    <w:uiPriority w:val="99"/>
    <w:semiHidden/>
    <w:unhideWhenUsed/>
    <w:rsid w:val="00215981"/>
    <w:rPr>
      <w:color w:val="800080" w:themeColor="followedHyperlink"/>
      <w:u w:val="single"/>
    </w:rPr>
  </w:style>
  <w:style w:type="paragraph" w:customStyle="1" w:styleId="Body">
    <w:name w:val="Body"/>
    <w:rsid w:val="00DC6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GB" w:eastAsia="en-GB"/>
    </w:rPr>
  </w:style>
  <w:style w:type="paragraph" w:customStyle="1" w:styleId="BodyA">
    <w:name w:val="Body A"/>
    <w:rsid w:val="00DC6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pt-PT" w:eastAsia="en-GB"/>
    </w:rPr>
  </w:style>
  <w:style w:type="paragraph" w:customStyle="1" w:styleId="Default">
    <w:name w:val="Default"/>
    <w:rsid w:val="00DC6E7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en-GB"/>
    </w:rPr>
  </w:style>
  <w:style w:type="character" w:customStyle="1" w:styleId="None">
    <w:name w:val="None"/>
    <w:rsid w:val="003327D1"/>
  </w:style>
  <w:style w:type="paragraph" w:styleId="BalloonText">
    <w:name w:val="Balloon Text"/>
    <w:basedOn w:val="Normal"/>
    <w:link w:val="BalloonTextChar"/>
    <w:uiPriority w:val="99"/>
    <w:semiHidden/>
    <w:unhideWhenUsed/>
    <w:rsid w:val="00461E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00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AA3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0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9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7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81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farad.ro" TargetMode="External"/><Relationship Id="rId6" Type="http://schemas.openxmlformats.org/officeDocument/2006/relationships/hyperlink" Target="mailto:info@farad.ro" TargetMode="External"/><Relationship Id="rId7" Type="http://schemas.openxmlformats.org/officeDocument/2006/relationships/hyperlink" Target="http://www.farad.ro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429F24C-1543-1E46-A802-4445A00DF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971</Words>
  <Characters>5538</Characters>
  <Application>Microsoft Macintosh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</dc:creator>
  <cp:lastModifiedBy>User</cp:lastModifiedBy>
  <cp:revision>2</cp:revision>
  <dcterms:created xsi:type="dcterms:W3CDTF">2017-09-26T14:09:00Z</dcterms:created>
  <dcterms:modified xsi:type="dcterms:W3CDTF">2017-09-26T14:09:00Z</dcterms:modified>
</cp:coreProperties>
</file>